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3E8A6E25" w14:textId="77777777" w:rsidR="00874FFE" w:rsidRDefault="00625F60">
      <w:pPr>
        <w:spacing w:after="301"/>
        <w:ind w:left="60" w:right="0" w:firstLine="0"/>
        <w:jc w:val="center"/>
      </w:pPr>
      <w:r>
        <w:rPr>
          <w:i/>
          <w:sz w:val="20"/>
        </w:rPr>
        <w:t>WZÓR</w:t>
      </w: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12C69B7E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</w:t>
      </w:r>
      <w:r w:rsidR="006E4C43">
        <w:rPr>
          <w:i/>
          <w:sz w:val="21"/>
        </w:rPr>
        <w:t> </w:t>
      </w:r>
      <w:r>
        <w:rPr>
          <w:i/>
          <w:sz w:val="21"/>
        </w:rPr>
        <w:t>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0C953FF3" w:rsidR="00874FFE" w:rsidRDefault="00873117">
      <w:pPr>
        <w:numPr>
          <w:ilvl w:val="2"/>
          <w:numId w:val="3"/>
        </w:numPr>
        <w:ind w:right="0" w:hanging="360"/>
      </w:pPr>
      <w:r>
        <w:t xml:space="preserve">korzystanie z toalety </w:t>
      </w:r>
      <w:sdt>
        <w:sdtPr>
          <w:id w:val="-202416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25F60">
        <w:t>;</w:t>
      </w:r>
    </w:p>
    <w:p w14:paraId="424DDCF6" w14:textId="09E96B68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</w:t>
      </w:r>
      <w:r w:rsidR="00873117">
        <w:t xml:space="preserve">cie głowy, mycie ciała, kąpiel </w:t>
      </w:r>
      <w:sdt>
        <w:sdtPr>
          <w:id w:val="-84847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>
        <w:t>;</w:t>
      </w:r>
    </w:p>
    <w:p w14:paraId="402294D2" w14:textId="3DB815D5" w:rsidR="00874FFE" w:rsidRDefault="00873117">
      <w:pPr>
        <w:numPr>
          <w:ilvl w:val="2"/>
          <w:numId w:val="3"/>
        </w:numPr>
        <w:ind w:right="0" w:hanging="360"/>
      </w:pPr>
      <w:r>
        <w:t xml:space="preserve">czesanie </w:t>
      </w:r>
      <w:sdt>
        <w:sdtPr>
          <w:id w:val="-176660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;</w:t>
      </w:r>
    </w:p>
    <w:p w14:paraId="09B412C3" w14:textId="29D845F0" w:rsidR="00874FFE" w:rsidRDefault="00873117">
      <w:pPr>
        <w:numPr>
          <w:ilvl w:val="2"/>
          <w:numId w:val="3"/>
        </w:numPr>
        <w:ind w:right="0" w:hanging="360"/>
      </w:pPr>
      <w:r>
        <w:t xml:space="preserve">golenie </w:t>
      </w:r>
      <w:sdt>
        <w:sdtPr>
          <w:id w:val="170914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;</w:t>
      </w:r>
    </w:p>
    <w:p w14:paraId="5C40677A" w14:textId="0B984147" w:rsidR="00874FFE" w:rsidRDefault="00625F60">
      <w:pPr>
        <w:numPr>
          <w:ilvl w:val="2"/>
          <w:numId w:val="3"/>
        </w:numPr>
        <w:ind w:right="0" w:hanging="360"/>
      </w:pPr>
      <w:r>
        <w:t xml:space="preserve">wykonywanie nieskomplikowanych elementów makijażu </w:t>
      </w:r>
      <w:sdt>
        <w:sdtPr>
          <w:id w:val="182655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2DCEACB5" w14:textId="5C479BDC" w:rsidR="00874FFE" w:rsidRDefault="00625F60">
      <w:pPr>
        <w:numPr>
          <w:ilvl w:val="2"/>
          <w:numId w:val="3"/>
        </w:numPr>
        <w:ind w:right="0" w:hanging="360"/>
      </w:pPr>
      <w:r>
        <w:t xml:space="preserve">obcinanie paznokci rąk i nóg </w:t>
      </w:r>
      <w:sdt>
        <w:sdtPr>
          <w:id w:val="-60927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6CC4591E" w14:textId="4BBD17DF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 xml:space="preserve">zmiana pozycji, np. przesiadanie się z łóżka lub na łóżko, z krzesła lub na krzesło, fotel, ułożenie się w łóżku, usadzenie w wózku </w:t>
      </w:r>
      <w:sdt>
        <w:sdtPr>
          <w:id w:val="-210825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439BCB09" w14:textId="5A03934E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</w:t>
      </w:r>
      <w:sdt>
        <w:sdtPr>
          <w:id w:val="2025969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4AC8EAEA" w14:textId="3F607B06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</w:t>
      </w:r>
      <w:sdt>
        <w:sdtPr>
          <w:id w:val="59598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18E8FA43" w14:textId="0DA98D31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</w:t>
      </w:r>
      <w:r w:rsidR="00873117">
        <w:t xml:space="preserve">jów(w tym poprzez PEG i sondę) </w:t>
      </w:r>
      <w:sdt>
        <w:sdtPr>
          <w:id w:val="-190775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3CD59B5B" w14:textId="1B6D4481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</w:t>
      </w:r>
      <w:r w:rsidR="00873117">
        <w:t xml:space="preserve">łanie łóżka i zmiana pościeli </w:t>
      </w:r>
      <w:sdt>
        <w:sdtPr>
          <w:id w:val="-151252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226316DE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</w:t>
      </w:r>
      <w:r w:rsidR="006E4C43">
        <w:t> </w:t>
      </w:r>
      <w:r>
        <w:t xml:space="preserve">niepełnosprawności, z którego wynika, że osoba ta nie jest zdolna do samodzielnej egzystencji lub jest osobą nieletnią)) - sprzątanie mieszkania w tym urządzeń codziennego użytku i sanitarnych oraz wynoszeniu śmieci </w:t>
      </w:r>
      <w:sdt>
        <w:sdtPr>
          <w:id w:val="146491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2FDF91E9" w14:textId="682B277F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lastRenderedPageBreak/>
        <w:t>dokonywanie bieżących zakupów (towarzyszenie osobie</w:t>
      </w:r>
      <w:r>
        <w:rPr>
          <w:sz w:val="22"/>
        </w:rPr>
        <w:t xml:space="preserve"> </w:t>
      </w:r>
      <w:r>
        <w:t xml:space="preserve"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id w:val="-94676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2EED5E4E" w14:textId="3552F6BC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</w:t>
      </w:r>
      <w:r w:rsidR="006E4C43">
        <w:t> </w:t>
      </w:r>
      <w:r>
        <w:t xml:space="preserve">niepełnosprawności, z którego wynika, że osoba ta nie jest zdolna do samodzielnej egzystencji lub jest osobą nieletnią)) - mycie okien maksymalnie 2 razy w roku </w:t>
      </w:r>
      <w:sdt>
        <w:sdtPr>
          <w:id w:val="-4635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634794D3" w14:textId="6FB2BB49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181236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0AAD9947" w:rsidR="00874FFE" w:rsidRDefault="00625F60">
      <w:pPr>
        <w:spacing w:after="133" w:line="265" w:lineRule="auto"/>
        <w:ind w:left="1450" w:right="1629"/>
      </w:pPr>
      <w:r>
        <w:t xml:space="preserve">(w obecności osoby z niepełnosprawnością) </w:t>
      </w:r>
      <w:sdt>
        <w:sdtPr>
          <w:id w:val="145921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657F7A78" w14:textId="76A3D93D" w:rsidR="00874FFE" w:rsidRDefault="00625F60">
      <w:pPr>
        <w:numPr>
          <w:ilvl w:val="1"/>
          <w:numId w:val="1"/>
        </w:numPr>
        <w:ind w:right="0" w:hanging="360"/>
      </w:pPr>
      <w:r>
        <w:t xml:space="preserve">podanie dziecka do karmienia, podniesienie, przeniesienie lub przewinięcie go </w:t>
      </w:r>
      <w:sdt>
        <w:sdtPr>
          <w:id w:val="95012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668A2CC0" w14:textId="0A7B27AD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 xml:space="preserve">transport dziecka osoby z niepełnosprawnością np. odebranie ze żłobka, przedszkola, szkoły (wyłącznie w obecności osoby z niepełnosprawnością) </w:t>
      </w:r>
      <w:sdt>
        <w:sdtPr>
          <w:id w:val="-211258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680BBA82" w:rsidR="00874FFE" w:rsidRDefault="00625F60">
      <w:pPr>
        <w:numPr>
          <w:ilvl w:val="1"/>
          <w:numId w:val="1"/>
        </w:numPr>
        <w:ind w:right="0" w:hanging="360"/>
      </w:pPr>
      <w:r>
        <w:t xml:space="preserve">pchanie wózka osoby z niepełnosprawnością </w:t>
      </w:r>
      <w:sdt>
        <w:sdtPr>
          <w:id w:val="-4868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6455F72A" w14:textId="197858CC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pomoc w pokonywaniu barier architektonicznych np. schody, krawężniki, otwieranie drzwi osobom chodzącym </w:t>
      </w:r>
      <w:sdt>
        <w:sdtPr>
          <w:id w:val="-94545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50F7E484" w14:textId="0DD3565B" w:rsidR="00874FFE" w:rsidRDefault="00625F60">
      <w:pPr>
        <w:numPr>
          <w:ilvl w:val="1"/>
          <w:numId w:val="1"/>
        </w:numPr>
        <w:ind w:right="0" w:hanging="360"/>
      </w:pPr>
      <w:r>
        <w:t xml:space="preserve">pomoc w orientacji przestrzennej osobom niewidomym, słabowidzącym i głuchoniemym </w:t>
      </w:r>
      <w:sdt>
        <w:sdtPr>
          <w:id w:val="-79537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</w:p>
    <w:p w14:paraId="5106891F" w14:textId="4E60326C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pomoc we wsiadaniu do i wysiadaniu z tramwaju, autobusu, samochodu, pociągu i innych środków transportu </w:t>
      </w:r>
      <w:sdt>
        <w:sdtPr>
          <w:id w:val="-734547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02C75D0E" w14:textId="5FE6626B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</w:t>
      </w:r>
      <w:sdt>
        <w:sdtPr>
          <w:id w:val="117491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3549A00D" w14:textId="01937434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 xml:space="preserve">transport samochodem będącym własnością osoby z niepełnosprawnością, członka jej rodziny lub asystenta </w:t>
      </w:r>
      <w:sdt>
        <w:sdtPr>
          <w:id w:val="212433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.</w:t>
      </w:r>
    </w:p>
    <w:p w14:paraId="702992BA" w14:textId="77777777" w:rsidR="006E4C43" w:rsidRDefault="006E4C43">
      <w:pPr>
        <w:spacing w:after="160"/>
        <w:ind w:left="0" w:right="0" w:firstLine="0"/>
      </w:pPr>
      <w:r>
        <w:br w:type="page"/>
      </w:r>
    </w:p>
    <w:p w14:paraId="648DF4E1" w14:textId="1A6A0409" w:rsidR="00874FFE" w:rsidRDefault="00625F60">
      <w:pPr>
        <w:numPr>
          <w:ilvl w:val="0"/>
          <w:numId w:val="1"/>
        </w:numPr>
        <w:ind w:right="0" w:hanging="360"/>
      </w:pPr>
      <w:r>
        <w:lastRenderedPageBreak/>
        <w:t xml:space="preserve">wsparcia w podejmowaniu aktywności życiowej i komunikowaniu się z otoczeniem: </w:t>
      </w:r>
    </w:p>
    <w:p w14:paraId="34F84AA2" w14:textId="015CD2C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 xml:space="preserve">obsługa komputera, tabletu, telefonu komórkowego i innych urządzeń i przedmiotów służących komunikacji </w:t>
      </w:r>
      <w:sdt>
        <w:sdtPr>
          <w:id w:val="1128196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3453FC19" w14:textId="5EA9DFE0" w:rsidR="00874FFE" w:rsidRDefault="00625F60">
      <w:pPr>
        <w:numPr>
          <w:ilvl w:val="2"/>
          <w:numId w:val="2"/>
        </w:numPr>
        <w:ind w:right="0" w:hanging="360"/>
      </w:pPr>
      <w:r>
        <w:t xml:space="preserve">wyjście na spacer </w:t>
      </w:r>
      <w:sdt>
        <w:sdtPr>
          <w:id w:val="54826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14FB1D5B" w14:textId="5C8D5DFE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 xml:space="preserve">asystowanie podczas obecności osoby z niepełnosprawnością w: kinie, teatrze, muzeum, restauracji, miejscu kultu religijnego, kawiarni, wydarzeniu plenerowym, etc. </w:t>
      </w:r>
      <w:sdt>
        <w:sdtPr>
          <w:id w:val="19056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00A1F079" w14:textId="07426291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</w:t>
      </w:r>
      <w:r w:rsidR="006E4C43">
        <w:t> </w:t>
      </w:r>
      <w:r>
        <w:t>urzędnikiem w przypadku trudności z werbalnym komunikowaniem się, wsparcie w</w:t>
      </w:r>
      <w:r w:rsidR="006E4C43">
        <w:t> </w:t>
      </w:r>
      <w:r>
        <w:t xml:space="preserve">wypełnianiu formularzy, asysta podczas rozmowy kwalifikacyjnej </w:t>
      </w:r>
      <w:sdt>
        <w:sdtPr>
          <w:id w:val="-21596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5F92FF36" w14:textId="2DC1E39B" w:rsidR="00874FFE" w:rsidRDefault="00625F60">
      <w:pPr>
        <w:numPr>
          <w:ilvl w:val="2"/>
          <w:numId w:val="2"/>
        </w:numPr>
        <w:ind w:right="0" w:hanging="360"/>
      </w:pPr>
      <w:r>
        <w:t xml:space="preserve">pomoc w dojeździe do pracy lub powrocie z pracy </w:t>
      </w:r>
      <w:sdt>
        <w:sdtPr>
          <w:id w:val="-93543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2555AFBC" w14:textId="3C623311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 xml:space="preserve">wsparcie w rozmowie z otoczeniem w wypadku trudności z werbalnym </w:t>
      </w:r>
      <w:r w:rsidR="006E4C43">
        <w:br/>
      </w:r>
      <w:r>
        <w:t xml:space="preserve">komunikowaniem się </w:t>
      </w:r>
      <w:sdt>
        <w:sdtPr>
          <w:id w:val="-209885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2EC1DA27" w14:textId="3719A380" w:rsidR="00874FFE" w:rsidRDefault="00625F60" w:rsidP="006E4C43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</w:t>
      </w:r>
      <w:r w:rsidR="006E4C43">
        <w:br/>
      </w:r>
      <w:r>
        <w:t xml:space="preserve">i na komputerze </w:t>
      </w:r>
      <w:sdt>
        <w:sdtPr>
          <w:id w:val="145537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5DDADCF6" w14:textId="59345E6B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 xml:space="preserve">pomoc w zmianie ubioru i pozycji podczas wizyt lekarskich, zabiegów rehabilitacyjnych, ćwiczeń fizjoterapeutycznych, pobytu na pływalni, itp. </w:t>
      </w:r>
      <w:sdt>
        <w:sdtPr>
          <w:id w:val="54747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305BBE8E" w14:textId="54A0598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</w:t>
      </w:r>
      <w:r w:rsidR="006E4C43">
        <w:t> </w:t>
      </w:r>
      <w:r>
        <w:t xml:space="preserve">niepełnosprawnością </w:t>
      </w:r>
      <w:sdt>
        <w:sdtPr>
          <w:id w:val="76064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;</w:t>
      </w:r>
    </w:p>
    <w:p w14:paraId="4AAA2AB9" w14:textId="2EC70FB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sdt>
        <w:sdtPr>
          <w:id w:val="95143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3117">
            <w:rPr>
              <w:rFonts w:ascii="MS Gothic" w:eastAsia="MS Gothic" w:hAnsi="MS Gothic" w:hint="eastAsia"/>
            </w:rPr>
            <w:t>☐</w:t>
          </w:r>
        </w:sdtContent>
      </w:sdt>
      <w:r w:rsidR="00873117">
        <w:t>.</w:t>
      </w:r>
      <w:bookmarkStart w:id="0" w:name="_GoBack"/>
      <w:bookmarkEnd w:id="0"/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……………………… .</w:t>
      </w:r>
    </w:p>
    <w:sectPr w:rsidR="00874FFE">
      <w:footerReference w:type="even" r:id="rId8"/>
      <w:footerReference w:type="default" r:id="rId9"/>
      <w:footerReference w:type="first" r:id="rId10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322D4" w14:textId="77777777" w:rsidR="009173CE" w:rsidRDefault="009173CE">
      <w:pPr>
        <w:spacing w:after="0" w:line="240" w:lineRule="auto"/>
      </w:pPr>
      <w:r>
        <w:separator/>
      </w:r>
    </w:p>
  </w:endnote>
  <w:endnote w:type="continuationSeparator" w:id="0">
    <w:p w14:paraId="36038457" w14:textId="77777777" w:rsidR="009173CE" w:rsidRDefault="0091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3117" w:rsidRPr="00873117">
      <w:rPr>
        <w:noProof/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572C9" w14:textId="77777777" w:rsidR="009173CE" w:rsidRDefault="009173CE">
      <w:pPr>
        <w:spacing w:after="0" w:line="240" w:lineRule="auto"/>
      </w:pPr>
      <w:r>
        <w:separator/>
      </w:r>
    </w:p>
  </w:footnote>
  <w:footnote w:type="continuationSeparator" w:id="0">
    <w:p w14:paraId="41C545AA" w14:textId="77777777" w:rsidR="009173CE" w:rsidRDefault="0091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E"/>
    <w:rsid w:val="00625F60"/>
    <w:rsid w:val="006C5E0E"/>
    <w:rsid w:val="006E4C43"/>
    <w:rsid w:val="00780A65"/>
    <w:rsid w:val="00873117"/>
    <w:rsid w:val="00874FFE"/>
    <w:rsid w:val="009173CE"/>
    <w:rsid w:val="00A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67ED-9201-4AFA-BE95-A27928DB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Piotr Skrzypczak</cp:lastModifiedBy>
  <cp:revision>4</cp:revision>
  <dcterms:created xsi:type="dcterms:W3CDTF">2025-01-06T21:55:00Z</dcterms:created>
  <dcterms:modified xsi:type="dcterms:W3CDTF">2025-01-08T09:20:00Z</dcterms:modified>
</cp:coreProperties>
</file>