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11C3" w14:textId="77777777" w:rsidR="000A2588" w:rsidRPr="0010763E" w:rsidRDefault="000A2588" w:rsidP="00F020E0">
      <w:pPr>
        <w:spacing w:after="0"/>
        <w:rPr>
          <w:rFonts w:cstheme="minorHAnsi"/>
          <w:b/>
          <w:bCs/>
        </w:rPr>
      </w:pPr>
    </w:p>
    <w:p w14:paraId="6F7DA366" w14:textId="5AA92844" w:rsidR="007D160C" w:rsidRPr="0010763E" w:rsidRDefault="007D160C" w:rsidP="007D160C">
      <w:pPr>
        <w:jc w:val="center"/>
        <w:rPr>
          <w:rFonts w:cstheme="minorHAnsi"/>
          <w:b/>
          <w:bCs/>
          <w:sz w:val="28"/>
          <w:szCs w:val="28"/>
        </w:rPr>
      </w:pPr>
      <w:r w:rsidRPr="0010763E">
        <w:rPr>
          <w:rFonts w:cstheme="minorHAnsi"/>
          <w:b/>
          <w:bCs/>
          <w:sz w:val="28"/>
          <w:szCs w:val="28"/>
        </w:rPr>
        <w:t xml:space="preserve">Program konferencji: </w:t>
      </w:r>
      <w:r w:rsidR="00601E7F" w:rsidRPr="0010763E">
        <w:rPr>
          <w:rFonts w:cstheme="minorHAnsi"/>
          <w:b/>
          <w:bCs/>
          <w:sz w:val="28"/>
          <w:szCs w:val="28"/>
        </w:rPr>
        <w:t>„</w:t>
      </w:r>
      <w:r w:rsidR="009A6307" w:rsidRPr="0010763E">
        <w:rPr>
          <w:rFonts w:cstheme="minorHAnsi"/>
          <w:b/>
          <w:bCs/>
          <w:sz w:val="28"/>
          <w:szCs w:val="28"/>
        </w:rPr>
        <w:t>Niewidzialne dziedzictwo I</w:t>
      </w:r>
      <w:r w:rsidR="009B68CA" w:rsidRPr="0010763E">
        <w:rPr>
          <w:rFonts w:cstheme="minorHAnsi"/>
          <w:b/>
          <w:bCs/>
          <w:sz w:val="28"/>
          <w:szCs w:val="28"/>
        </w:rPr>
        <w:t>w</w:t>
      </w:r>
      <w:r w:rsidR="009A6307" w:rsidRPr="0010763E">
        <w:rPr>
          <w:rFonts w:cstheme="minorHAnsi"/>
          <w:b/>
          <w:bCs/>
          <w:sz w:val="28"/>
          <w:szCs w:val="28"/>
        </w:rPr>
        <w:t>ano-</w:t>
      </w:r>
      <w:proofErr w:type="spellStart"/>
      <w:r w:rsidR="009A6307" w:rsidRPr="0010763E">
        <w:rPr>
          <w:rFonts w:cstheme="minorHAnsi"/>
          <w:b/>
          <w:bCs/>
          <w:sz w:val="28"/>
          <w:szCs w:val="28"/>
        </w:rPr>
        <w:t>Frank</w:t>
      </w:r>
      <w:r w:rsidR="009B68CA" w:rsidRPr="0010763E">
        <w:rPr>
          <w:rFonts w:cstheme="minorHAnsi"/>
          <w:b/>
          <w:bCs/>
          <w:sz w:val="28"/>
          <w:szCs w:val="28"/>
        </w:rPr>
        <w:t>iwska</w:t>
      </w:r>
      <w:proofErr w:type="spellEnd"/>
      <w:r w:rsidR="009A6307" w:rsidRPr="0010763E">
        <w:rPr>
          <w:rFonts w:cstheme="minorHAnsi"/>
          <w:b/>
          <w:bCs/>
          <w:sz w:val="28"/>
          <w:szCs w:val="28"/>
        </w:rPr>
        <w:t xml:space="preserve"> i Lublina</w:t>
      </w:r>
      <w:r w:rsidRPr="0010763E">
        <w:rPr>
          <w:rFonts w:cstheme="minorHAnsi"/>
          <w:b/>
          <w:bCs/>
          <w:sz w:val="28"/>
          <w:szCs w:val="28"/>
        </w:rPr>
        <w:t>”</w:t>
      </w:r>
    </w:p>
    <w:p w14:paraId="4B034BC4" w14:textId="2E94C667" w:rsidR="008F0B87" w:rsidRPr="0010763E" w:rsidRDefault="007D160C" w:rsidP="008F0B87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>Katolicki Uniwersytet Lubelski Jana Pawła II</w:t>
      </w:r>
      <w:r w:rsidR="008F0B87">
        <w:rPr>
          <w:rFonts w:cstheme="minorHAnsi"/>
          <w:b/>
          <w:bCs/>
        </w:rPr>
        <w:t>, Al. Racławickie 14, 20-950 Lublin, s. CTW-</w:t>
      </w:r>
      <w:r w:rsidR="00507270">
        <w:rPr>
          <w:rFonts w:cstheme="minorHAnsi"/>
          <w:b/>
          <w:bCs/>
        </w:rPr>
        <w:t>408</w:t>
      </w:r>
    </w:p>
    <w:p w14:paraId="7B71DCE9" w14:textId="1326642C" w:rsidR="007D160C" w:rsidRDefault="007D160C" w:rsidP="007D160C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>9</w:t>
      </w:r>
      <w:r w:rsidR="000A2588" w:rsidRPr="0010763E">
        <w:rPr>
          <w:rFonts w:cstheme="minorHAnsi"/>
          <w:b/>
          <w:bCs/>
        </w:rPr>
        <w:t xml:space="preserve"> </w:t>
      </w:r>
      <w:r w:rsidRPr="0010763E">
        <w:rPr>
          <w:rFonts w:cstheme="minorHAnsi"/>
          <w:b/>
          <w:bCs/>
        </w:rPr>
        <w:t>grudnia 2021</w:t>
      </w:r>
      <w:r w:rsidR="008F0B87">
        <w:rPr>
          <w:rFonts w:cstheme="minorHAnsi"/>
          <w:b/>
          <w:bCs/>
        </w:rPr>
        <w:t xml:space="preserve"> r.</w:t>
      </w:r>
    </w:p>
    <w:p w14:paraId="25EEB329" w14:textId="77777777" w:rsidR="008F0B87" w:rsidRPr="0010763E" w:rsidRDefault="008F0B87" w:rsidP="007D160C">
      <w:pPr>
        <w:jc w:val="center"/>
        <w:rPr>
          <w:rFonts w:cstheme="minorHAnsi"/>
          <w:b/>
          <w:bCs/>
        </w:rPr>
      </w:pPr>
    </w:p>
    <w:p w14:paraId="5A34DFD6" w14:textId="64CE1078" w:rsidR="007D160C" w:rsidRPr="0010763E" w:rsidRDefault="007D160C" w:rsidP="007D160C">
      <w:pPr>
        <w:rPr>
          <w:rFonts w:cstheme="minorHAnsi"/>
        </w:rPr>
      </w:pPr>
      <w:r w:rsidRPr="0010763E">
        <w:rPr>
          <w:rFonts w:cstheme="minorHAnsi"/>
        </w:rPr>
        <w:t>8:30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>9:00 Rejestracja uczestników</w:t>
      </w:r>
    </w:p>
    <w:p w14:paraId="397C050F" w14:textId="1822CF7C" w:rsidR="007D160C" w:rsidRPr="0010763E" w:rsidRDefault="007D160C" w:rsidP="007D160C">
      <w:pPr>
        <w:rPr>
          <w:rFonts w:cstheme="minorHAnsi"/>
        </w:rPr>
      </w:pPr>
      <w:r w:rsidRPr="0010763E">
        <w:rPr>
          <w:rFonts w:cstheme="minorHAnsi"/>
        </w:rPr>
        <w:t>9</w:t>
      </w:r>
      <w:r w:rsidR="00E654B0" w:rsidRPr="0010763E">
        <w:rPr>
          <w:rFonts w:cstheme="minorHAnsi"/>
        </w:rPr>
        <w:t>:</w:t>
      </w:r>
      <w:r w:rsidRPr="0010763E">
        <w:rPr>
          <w:rFonts w:cstheme="minorHAnsi"/>
        </w:rPr>
        <w:t>00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 xml:space="preserve">9:30  Otwarcie konferencji i </w:t>
      </w:r>
      <w:r w:rsidR="00F552CB">
        <w:rPr>
          <w:rFonts w:cstheme="minorHAnsi"/>
        </w:rPr>
        <w:t>p</w:t>
      </w:r>
      <w:r w:rsidRPr="0010763E">
        <w:rPr>
          <w:rFonts w:cstheme="minorHAnsi"/>
        </w:rPr>
        <w:t>rojekt „</w:t>
      </w:r>
      <w:proofErr w:type="spellStart"/>
      <w:r w:rsidRPr="0010763E">
        <w:rPr>
          <w:rFonts w:cstheme="minorHAnsi"/>
        </w:rPr>
        <w:t>Invisible</w:t>
      </w:r>
      <w:proofErr w:type="spellEnd"/>
      <w:r w:rsidRPr="0010763E">
        <w:rPr>
          <w:rFonts w:cstheme="minorHAnsi"/>
        </w:rPr>
        <w:t xml:space="preserve"> </w:t>
      </w:r>
      <w:proofErr w:type="spellStart"/>
      <w:r w:rsidRPr="0010763E">
        <w:rPr>
          <w:rFonts w:cstheme="minorHAnsi"/>
        </w:rPr>
        <w:t>heritage</w:t>
      </w:r>
      <w:proofErr w:type="spellEnd"/>
      <w:r w:rsidRPr="0010763E">
        <w:rPr>
          <w:rFonts w:cstheme="minorHAnsi"/>
        </w:rPr>
        <w:t>” w zdjęciach i migawkach filmowych</w:t>
      </w:r>
    </w:p>
    <w:p w14:paraId="65DAF500" w14:textId="0814AD02" w:rsidR="007D160C" w:rsidRPr="0010763E" w:rsidRDefault="007D160C" w:rsidP="007D160C">
      <w:pPr>
        <w:rPr>
          <w:rFonts w:eastAsia="Times New Roman" w:cstheme="minorHAnsi"/>
          <w:lang w:eastAsia="pl-PL"/>
        </w:rPr>
      </w:pPr>
      <w:r w:rsidRPr="0010763E">
        <w:rPr>
          <w:rFonts w:cstheme="minorHAnsi"/>
        </w:rPr>
        <w:t>9:30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 xml:space="preserve">9:45  </w:t>
      </w:r>
      <w:r w:rsidR="004B42EC" w:rsidRPr="0010763E">
        <w:rPr>
          <w:rFonts w:eastAsia="Times New Roman" w:cstheme="minorHAnsi"/>
          <w:b/>
          <w:bCs/>
          <w:color w:val="222222"/>
          <w:shd w:val="clear" w:color="auto" w:fill="FFFFFF"/>
          <w:lang w:eastAsia="pl-PL"/>
        </w:rPr>
        <w:t>Muzeum Sztuki Podkarpacia</w:t>
      </w:r>
      <w:r w:rsidRPr="0010763E">
        <w:rPr>
          <w:rFonts w:eastAsia="Times New Roman" w:cstheme="minorHAnsi"/>
          <w:b/>
          <w:bCs/>
          <w:color w:val="222222"/>
          <w:shd w:val="clear" w:color="auto" w:fill="FFFFFF"/>
          <w:lang w:eastAsia="pl-PL"/>
        </w:rPr>
        <w:t>:</w:t>
      </w:r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>нові</w:t>
      </w:r>
      <w:proofErr w:type="spellEnd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>можливості</w:t>
      </w:r>
      <w:proofErr w:type="spellEnd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>для</w:t>
      </w:r>
      <w:proofErr w:type="spellEnd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>сучасного</w:t>
      </w:r>
      <w:proofErr w:type="spellEnd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>суспільства</w:t>
      </w:r>
      <w:proofErr w:type="spellEnd"/>
      <w:r w:rsidR="004B42EC" w:rsidRPr="0010763E">
        <w:rPr>
          <w:rFonts w:eastAsia="Times New Roman" w:cstheme="minorHAnsi"/>
          <w:color w:val="222222"/>
          <w:shd w:val="clear" w:color="auto" w:fill="FFFFFF"/>
          <w:lang w:eastAsia="pl-PL"/>
        </w:rPr>
        <w:t xml:space="preserve"> (Nowe możliwości współczesnego społeczeństwa)</w:t>
      </w:r>
    </w:p>
    <w:p w14:paraId="1BF5F810" w14:textId="71BD5758" w:rsidR="007D160C" w:rsidRPr="0010763E" w:rsidRDefault="007D160C" w:rsidP="007D16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  <w:r w:rsidRPr="0010763E">
        <w:rPr>
          <w:rFonts w:cstheme="minorHAnsi"/>
        </w:rPr>
        <w:t>9:45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 xml:space="preserve">10:00  </w:t>
      </w:r>
      <w:r w:rsidR="004B42EC" w:rsidRPr="0010763E">
        <w:rPr>
          <w:rFonts w:eastAsia="Times New Roman" w:cstheme="minorHAnsi"/>
          <w:b/>
          <w:bCs/>
          <w:color w:val="222222"/>
          <w:lang w:eastAsia="pl-PL"/>
        </w:rPr>
        <w:t xml:space="preserve">Muzeum Krajoznawcze </w:t>
      </w:r>
      <w:r w:rsidR="004B42EC" w:rsidRPr="0010763E">
        <w:rPr>
          <w:rFonts w:eastAsia="Times New Roman" w:cstheme="minorHAnsi"/>
          <w:color w:val="222222"/>
          <w:lang w:eastAsia="pl-PL"/>
        </w:rPr>
        <w:t>(w I</w:t>
      </w:r>
      <w:r w:rsidR="00A94CB2">
        <w:rPr>
          <w:rFonts w:eastAsia="Times New Roman" w:cstheme="minorHAnsi"/>
          <w:color w:val="222222"/>
          <w:lang w:eastAsia="pl-PL"/>
        </w:rPr>
        <w:t>w</w:t>
      </w:r>
      <w:r w:rsidR="004B42EC" w:rsidRPr="0010763E">
        <w:rPr>
          <w:rFonts w:eastAsia="Times New Roman" w:cstheme="minorHAnsi"/>
          <w:color w:val="222222"/>
          <w:lang w:eastAsia="pl-PL"/>
        </w:rPr>
        <w:t>ano-</w:t>
      </w:r>
      <w:proofErr w:type="spellStart"/>
      <w:r w:rsidR="004B42EC" w:rsidRPr="0010763E">
        <w:rPr>
          <w:rFonts w:eastAsia="Times New Roman" w:cstheme="minorHAnsi"/>
          <w:color w:val="222222"/>
          <w:lang w:eastAsia="pl-PL"/>
        </w:rPr>
        <w:t>Franki</w:t>
      </w:r>
      <w:r w:rsidR="00A94CB2">
        <w:rPr>
          <w:rFonts w:eastAsia="Times New Roman" w:cstheme="minorHAnsi"/>
          <w:color w:val="222222"/>
          <w:lang w:eastAsia="pl-PL"/>
        </w:rPr>
        <w:t>w</w:t>
      </w:r>
      <w:r w:rsidR="004B42EC" w:rsidRPr="0010763E">
        <w:rPr>
          <w:rFonts w:eastAsia="Times New Roman" w:cstheme="minorHAnsi"/>
          <w:color w:val="222222"/>
          <w:lang w:eastAsia="pl-PL"/>
        </w:rPr>
        <w:t>sku</w:t>
      </w:r>
      <w:proofErr w:type="spellEnd"/>
      <w:r w:rsidR="004B42EC" w:rsidRPr="0010763E">
        <w:rPr>
          <w:rFonts w:eastAsia="Times New Roman" w:cstheme="minorHAnsi"/>
          <w:color w:val="222222"/>
          <w:lang w:eastAsia="pl-PL"/>
        </w:rPr>
        <w:t>)</w:t>
      </w:r>
      <w:r w:rsidRPr="0010763E">
        <w:rPr>
          <w:rFonts w:eastAsia="Times New Roman" w:cstheme="minorHAnsi"/>
          <w:color w:val="222222"/>
          <w:lang w:eastAsia="pl-PL"/>
        </w:rPr>
        <w:t xml:space="preserve">: </w:t>
      </w:r>
      <w:proofErr w:type="spellStart"/>
      <w:r w:rsidRPr="0010763E">
        <w:rPr>
          <w:rFonts w:eastAsia="Times New Roman" w:cstheme="minorHAnsi"/>
          <w:color w:val="222222"/>
          <w:lang w:eastAsia="pl-PL"/>
        </w:rPr>
        <w:t>праця</w:t>
      </w:r>
      <w:proofErr w:type="spellEnd"/>
      <w:r w:rsidRPr="0010763E">
        <w:rPr>
          <w:rFonts w:eastAsia="Times New Roman" w:cstheme="minorHAnsi"/>
          <w:color w:val="222222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lang w:eastAsia="pl-PL"/>
        </w:rPr>
        <w:t>на</w:t>
      </w:r>
      <w:proofErr w:type="spellEnd"/>
      <w:r w:rsidRPr="0010763E">
        <w:rPr>
          <w:rFonts w:eastAsia="Times New Roman" w:cstheme="minorHAnsi"/>
          <w:color w:val="222222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lang w:eastAsia="pl-PL"/>
        </w:rPr>
        <w:t>межі</w:t>
      </w:r>
      <w:proofErr w:type="spellEnd"/>
      <w:r w:rsidRPr="0010763E">
        <w:rPr>
          <w:rFonts w:eastAsia="Times New Roman" w:cstheme="minorHAnsi"/>
          <w:color w:val="222222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lang w:eastAsia="pl-PL"/>
        </w:rPr>
        <w:t>минулого</w:t>
      </w:r>
      <w:proofErr w:type="spellEnd"/>
      <w:r w:rsidRPr="0010763E">
        <w:rPr>
          <w:rFonts w:eastAsia="Times New Roman" w:cstheme="minorHAnsi"/>
          <w:color w:val="222222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lang w:eastAsia="pl-PL"/>
        </w:rPr>
        <w:t>та</w:t>
      </w:r>
      <w:proofErr w:type="spellEnd"/>
      <w:r w:rsidRPr="0010763E">
        <w:rPr>
          <w:rFonts w:eastAsia="Times New Roman" w:cstheme="minorHAnsi"/>
          <w:color w:val="222222"/>
          <w:lang w:eastAsia="pl-PL"/>
        </w:rPr>
        <w:t xml:space="preserve"> </w:t>
      </w:r>
      <w:proofErr w:type="spellStart"/>
      <w:r w:rsidRPr="0010763E">
        <w:rPr>
          <w:rFonts w:eastAsia="Times New Roman" w:cstheme="minorHAnsi"/>
          <w:color w:val="222222"/>
          <w:lang w:eastAsia="pl-PL"/>
        </w:rPr>
        <w:t>майбутнього</w:t>
      </w:r>
      <w:proofErr w:type="spellEnd"/>
      <w:r w:rsidR="00C868EA" w:rsidRPr="0010763E">
        <w:rPr>
          <w:rFonts w:eastAsia="Times New Roman" w:cstheme="minorHAnsi"/>
          <w:color w:val="222222"/>
          <w:lang w:eastAsia="pl-PL"/>
        </w:rPr>
        <w:t xml:space="preserve"> (Praca na pograniczu przeszłości i przyszłości)</w:t>
      </w:r>
    </w:p>
    <w:p w14:paraId="35D8AD12" w14:textId="77777777" w:rsidR="0038300E" w:rsidRPr="0010763E" w:rsidRDefault="0038300E" w:rsidP="007D160C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eastAsia="pl-PL"/>
        </w:rPr>
      </w:pPr>
    </w:p>
    <w:p w14:paraId="7404B1AE" w14:textId="474A3DC3" w:rsidR="00B14142" w:rsidRPr="0010763E" w:rsidRDefault="00B14142" w:rsidP="00B14142">
      <w:pPr>
        <w:rPr>
          <w:rFonts w:cstheme="minorHAnsi"/>
        </w:rPr>
      </w:pPr>
      <w:r w:rsidRPr="0010763E">
        <w:rPr>
          <w:rFonts w:cstheme="minorHAnsi"/>
        </w:rPr>
        <w:t>10:00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>10:</w:t>
      </w:r>
      <w:r w:rsidR="00A11742" w:rsidRPr="0010763E">
        <w:rPr>
          <w:rFonts w:cstheme="minorHAnsi"/>
        </w:rPr>
        <w:t xml:space="preserve">30 </w:t>
      </w:r>
      <w:r w:rsidRPr="0010763E">
        <w:rPr>
          <w:rFonts w:cstheme="minorHAnsi"/>
          <w:b/>
          <w:bCs/>
        </w:rPr>
        <w:t xml:space="preserve">Natalia </w:t>
      </w:r>
      <w:proofErr w:type="spellStart"/>
      <w:r w:rsidRPr="0010763E">
        <w:rPr>
          <w:rFonts w:cstheme="minorHAnsi"/>
          <w:b/>
          <w:bCs/>
        </w:rPr>
        <w:t>Babii</w:t>
      </w:r>
      <w:proofErr w:type="spellEnd"/>
      <w:r w:rsidRPr="0010763E">
        <w:rPr>
          <w:rFonts w:cstheme="minorHAnsi"/>
          <w:b/>
          <w:bCs/>
        </w:rPr>
        <w:t xml:space="preserve">, Natalia </w:t>
      </w:r>
      <w:proofErr w:type="spellStart"/>
      <w:r w:rsidRPr="0010763E">
        <w:rPr>
          <w:rFonts w:cstheme="minorHAnsi"/>
          <w:b/>
          <w:bCs/>
        </w:rPr>
        <w:t>Huhil</w:t>
      </w:r>
      <w:proofErr w:type="spellEnd"/>
      <w:r w:rsidRPr="0010763E">
        <w:rPr>
          <w:rFonts w:cstheme="minorHAnsi"/>
          <w:b/>
          <w:bCs/>
        </w:rPr>
        <w:t xml:space="preserve"> – </w:t>
      </w:r>
      <w:proofErr w:type="spellStart"/>
      <w:r w:rsidRPr="0010763E">
        <w:rPr>
          <w:rFonts w:cstheme="minorHAnsi"/>
          <w:b/>
          <w:bCs/>
        </w:rPr>
        <w:t>Andri</w:t>
      </w:r>
      <w:proofErr w:type="spellEnd"/>
      <w:r w:rsidRPr="0010763E">
        <w:rPr>
          <w:rFonts w:cstheme="minorHAnsi"/>
          <w:b/>
          <w:bCs/>
        </w:rPr>
        <w:t xml:space="preserve"> </w:t>
      </w:r>
      <w:proofErr w:type="spellStart"/>
      <w:r w:rsidRPr="0010763E">
        <w:rPr>
          <w:rFonts w:cstheme="minorHAnsi"/>
          <w:b/>
          <w:bCs/>
        </w:rPr>
        <w:t>Kostyszyn</w:t>
      </w:r>
      <w:proofErr w:type="spellEnd"/>
      <w:r w:rsidRPr="0010763E">
        <w:rPr>
          <w:rFonts w:cstheme="minorHAnsi"/>
          <w:b/>
          <w:bCs/>
        </w:rPr>
        <w:t xml:space="preserve">, Krystyna </w:t>
      </w:r>
      <w:proofErr w:type="spellStart"/>
      <w:r w:rsidRPr="0010763E">
        <w:rPr>
          <w:rFonts w:cstheme="minorHAnsi"/>
          <w:b/>
          <w:bCs/>
        </w:rPr>
        <w:t>Kazymyriw</w:t>
      </w:r>
      <w:proofErr w:type="spellEnd"/>
      <w:r w:rsidRPr="0010763E">
        <w:rPr>
          <w:rFonts w:cstheme="minorHAnsi"/>
          <w:b/>
          <w:bCs/>
        </w:rPr>
        <w:t xml:space="preserve">: </w:t>
      </w:r>
      <w:r w:rsidRPr="0010763E">
        <w:rPr>
          <w:rFonts w:cstheme="minorHAnsi"/>
        </w:rPr>
        <w:t>Dostępność sztuki dla osób niewidomych: Trzy głosy z Ukrainy</w:t>
      </w:r>
    </w:p>
    <w:p w14:paraId="7DE4D3D5" w14:textId="6B830EC5" w:rsidR="00B8570F" w:rsidRPr="0010763E" w:rsidRDefault="00B8570F" w:rsidP="00123B3E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>10:</w:t>
      </w:r>
      <w:r w:rsidR="00A11742" w:rsidRPr="0010763E">
        <w:rPr>
          <w:rFonts w:cstheme="minorHAnsi"/>
          <w:b/>
          <w:bCs/>
        </w:rPr>
        <w:t>30 –</w:t>
      </w:r>
      <w:r w:rsidRPr="0010763E">
        <w:rPr>
          <w:rFonts w:cstheme="minorHAnsi"/>
          <w:b/>
          <w:bCs/>
        </w:rPr>
        <w:t xml:space="preserve"> </w:t>
      </w:r>
      <w:r w:rsidR="00A11742" w:rsidRPr="0010763E">
        <w:rPr>
          <w:rFonts w:cstheme="minorHAnsi"/>
          <w:b/>
          <w:bCs/>
        </w:rPr>
        <w:t xml:space="preserve">10:50 </w:t>
      </w:r>
      <w:r w:rsidRPr="0010763E">
        <w:rPr>
          <w:rFonts w:cstheme="minorHAnsi"/>
          <w:b/>
          <w:bCs/>
        </w:rPr>
        <w:t xml:space="preserve"> przerwa na kawę</w:t>
      </w:r>
    </w:p>
    <w:p w14:paraId="0152151F" w14:textId="1A736192" w:rsidR="00B8570F" w:rsidRPr="0010763E" w:rsidRDefault="00A11742" w:rsidP="00B8570F">
      <w:pPr>
        <w:rPr>
          <w:rFonts w:cstheme="minorHAnsi"/>
        </w:rPr>
      </w:pPr>
      <w:r w:rsidRPr="0010763E">
        <w:rPr>
          <w:rFonts w:cstheme="minorHAnsi"/>
        </w:rPr>
        <w:t>10:5</w:t>
      </w:r>
      <w:r w:rsidR="0054071E" w:rsidRPr="0010763E">
        <w:rPr>
          <w:rFonts w:cstheme="minorHAnsi"/>
        </w:rPr>
        <w:t>5</w:t>
      </w:r>
      <w:r w:rsidR="00A94CB2">
        <w:rPr>
          <w:rFonts w:cstheme="minorHAnsi"/>
        </w:rPr>
        <w:t xml:space="preserve"> - </w:t>
      </w:r>
      <w:r w:rsidR="00B8570F" w:rsidRPr="0010763E">
        <w:rPr>
          <w:rFonts w:cstheme="minorHAnsi"/>
        </w:rPr>
        <w:t>11:</w:t>
      </w:r>
      <w:r w:rsidRPr="0010763E">
        <w:rPr>
          <w:rFonts w:cstheme="minorHAnsi"/>
        </w:rPr>
        <w:t>2</w:t>
      </w:r>
      <w:r w:rsidR="0054071E" w:rsidRPr="0010763E">
        <w:rPr>
          <w:rFonts w:cstheme="minorHAnsi"/>
        </w:rPr>
        <w:t>5</w:t>
      </w:r>
      <w:r w:rsidRPr="0010763E">
        <w:rPr>
          <w:rFonts w:cstheme="minorHAnsi"/>
        </w:rPr>
        <w:t xml:space="preserve"> </w:t>
      </w:r>
      <w:r w:rsidR="00B8570F" w:rsidRPr="0010763E">
        <w:rPr>
          <w:rFonts w:cstheme="minorHAnsi"/>
          <w:b/>
          <w:bCs/>
        </w:rPr>
        <w:t>Marek Jakubowski:</w:t>
      </w:r>
      <w:r w:rsidR="00B8570F" w:rsidRPr="0010763E">
        <w:rPr>
          <w:rFonts w:cstheme="minorHAnsi"/>
        </w:rPr>
        <w:t xml:space="preserve"> Skarby muzeum </w:t>
      </w:r>
      <w:proofErr w:type="spellStart"/>
      <w:r w:rsidR="00B8570F" w:rsidRPr="0010763E">
        <w:rPr>
          <w:rFonts w:cstheme="minorHAnsi"/>
        </w:rPr>
        <w:t>tyflologicznego</w:t>
      </w:r>
      <w:proofErr w:type="spellEnd"/>
      <w:r w:rsidR="00B8570F" w:rsidRPr="0010763E">
        <w:rPr>
          <w:rFonts w:cstheme="minorHAnsi"/>
        </w:rPr>
        <w:t xml:space="preserve"> w </w:t>
      </w:r>
      <w:proofErr w:type="spellStart"/>
      <w:r w:rsidR="00B8570F" w:rsidRPr="0010763E">
        <w:rPr>
          <w:rFonts w:cstheme="minorHAnsi"/>
        </w:rPr>
        <w:t>Owińskach</w:t>
      </w:r>
      <w:proofErr w:type="spellEnd"/>
    </w:p>
    <w:p w14:paraId="1D3F1C41" w14:textId="259C77F9" w:rsidR="00CA72C1" w:rsidRPr="0010763E" w:rsidRDefault="00B8570F" w:rsidP="00A94CB2">
      <w:pPr>
        <w:shd w:val="clear" w:color="auto" w:fill="FFFFFF"/>
        <w:rPr>
          <w:rFonts w:eastAsia="Times New Roman" w:cstheme="minorHAnsi"/>
          <w:color w:val="222222"/>
          <w:lang w:eastAsia="pl-PL"/>
        </w:rPr>
      </w:pPr>
      <w:r w:rsidRPr="0010763E">
        <w:rPr>
          <w:rFonts w:cstheme="minorHAnsi"/>
        </w:rPr>
        <w:t>11:</w:t>
      </w:r>
      <w:r w:rsidR="00A11742" w:rsidRPr="0010763E">
        <w:rPr>
          <w:rFonts w:cstheme="minorHAnsi"/>
        </w:rPr>
        <w:t>2</w:t>
      </w:r>
      <w:r w:rsidR="0054071E" w:rsidRPr="0010763E">
        <w:rPr>
          <w:rFonts w:cstheme="minorHAnsi"/>
        </w:rPr>
        <w:t>5</w:t>
      </w:r>
      <w:r w:rsidR="00A94CB2">
        <w:rPr>
          <w:rFonts w:cstheme="minorHAnsi"/>
        </w:rPr>
        <w:t xml:space="preserve"> - </w:t>
      </w:r>
      <w:r w:rsidR="00A11742" w:rsidRPr="0010763E">
        <w:rPr>
          <w:rFonts w:cstheme="minorHAnsi"/>
        </w:rPr>
        <w:t>11:4</w:t>
      </w:r>
      <w:r w:rsidR="0054071E" w:rsidRPr="0010763E">
        <w:rPr>
          <w:rFonts w:cstheme="minorHAnsi"/>
        </w:rPr>
        <w:t>5</w:t>
      </w:r>
      <w:r w:rsidR="00A94CB2">
        <w:rPr>
          <w:rFonts w:cstheme="minorHAnsi"/>
        </w:rPr>
        <w:t xml:space="preserve"> </w:t>
      </w:r>
      <w:r w:rsidR="00CA72C1" w:rsidRPr="0010763E">
        <w:rPr>
          <w:rFonts w:eastAsia="Times New Roman" w:cstheme="minorHAnsi"/>
          <w:b/>
          <w:bCs/>
          <w:color w:val="222222"/>
          <w:lang w:eastAsia="pl-PL"/>
        </w:rPr>
        <w:t xml:space="preserve">Anna </w:t>
      </w:r>
      <w:proofErr w:type="spellStart"/>
      <w:r w:rsidR="00CA72C1" w:rsidRPr="0010763E">
        <w:rPr>
          <w:rFonts w:eastAsia="Times New Roman" w:cstheme="minorHAnsi"/>
          <w:b/>
          <w:bCs/>
          <w:color w:val="222222"/>
          <w:lang w:eastAsia="pl-PL"/>
        </w:rPr>
        <w:t>Fajge-Samoń</w:t>
      </w:r>
      <w:proofErr w:type="spellEnd"/>
      <w:r w:rsidR="00CA72C1" w:rsidRPr="0010763E">
        <w:rPr>
          <w:rFonts w:eastAsia="Times New Roman" w:cstheme="minorHAnsi"/>
          <w:b/>
          <w:bCs/>
          <w:color w:val="222222"/>
          <w:lang w:eastAsia="pl-PL"/>
        </w:rPr>
        <w:t xml:space="preserve"> i Iwona Olech</w:t>
      </w:r>
      <w:r w:rsidR="00CA72C1" w:rsidRPr="0010763E">
        <w:rPr>
          <w:rFonts w:eastAsia="Times New Roman" w:cstheme="minorHAnsi"/>
          <w:color w:val="222222"/>
          <w:lang w:eastAsia="pl-PL"/>
        </w:rPr>
        <w:t xml:space="preserve">: Dostępność Muzeum Wsi Lubelskiej </w:t>
      </w:r>
    </w:p>
    <w:p w14:paraId="6E69A8E0" w14:textId="08310596" w:rsidR="007D160C" w:rsidRPr="0010763E" w:rsidRDefault="00A11742" w:rsidP="00532C59">
      <w:pPr>
        <w:rPr>
          <w:rFonts w:cstheme="minorHAnsi"/>
        </w:rPr>
      </w:pPr>
      <w:r w:rsidRPr="0010763E">
        <w:rPr>
          <w:rFonts w:cstheme="minorHAnsi"/>
        </w:rPr>
        <w:t>11:4</w:t>
      </w:r>
      <w:r w:rsidR="0054071E" w:rsidRPr="0010763E">
        <w:rPr>
          <w:rFonts w:cstheme="minorHAnsi"/>
        </w:rPr>
        <w:t>5</w:t>
      </w:r>
      <w:r w:rsidR="00A94CB2">
        <w:rPr>
          <w:rFonts w:cstheme="minorHAnsi"/>
        </w:rPr>
        <w:t xml:space="preserve"> - </w:t>
      </w:r>
      <w:r w:rsidR="00532C59" w:rsidRPr="0010763E">
        <w:rPr>
          <w:rFonts w:cstheme="minorHAnsi"/>
        </w:rPr>
        <w:t>12:</w:t>
      </w:r>
      <w:r w:rsidR="0054071E" w:rsidRPr="0010763E">
        <w:rPr>
          <w:rFonts w:cstheme="minorHAnsi"/>
        </w:rPr>
        <w:t>10</w:t>
      </w:r>
      <w:r w:rsidR="00A94CB2">
        <w:rPr>
          <w:rFonts w:cstheme="minorHAnsi"/>
        </w:rPr>
        <w:t xml:space="preserve"> </w:t>
      </w:r>
      <w:r w:rsidR="0038300E" w:rsidRPr="0010763E">
        <w:rPr>
          <w:rFonts w:cstheme="minorHAnsi"/>
          <w:b/>
          <w:bCs/>
        </w:rPr>
        <w:t>Ma</w:t>
      </w:r>
      <w:r w:rsidR="00316D35" w:rsidRPr="0010763E">
        <w:rPr>
          <w:rFonts w:cstheme="minorHAnsi"/>
          <w:b/>
          <w:bCs/>
        </w:rPr>
        <w:t>ł</w:t>
      </w:r>
      <w:r w:rsidR="0038300E" w:rsidRPr="0010763E">
        <w:rPr>
          <w:rFonts w:cstheme="minorHAnsi"/>
          <w:b/>
          <w:bCs/>
        </w:rPr>
        <w:t xml:space="preserve">gorzata Surmacz: </w:t>
      </w:r>
      <w:r w:rsidR="007D160C" w:rsidRPr="0010763E">
        <w:rPr>
          <w:rFonts w:cstheme="minorHAnsi"/>
        </w:rPr>
        <w:t xml:space="preserve">Muzeum Narodowe w Lublinie – Oddz. Muzeum </w:t>
      </w:r>
      <w:r w:rsidR="00D17B4E" w:rsidRPr="0010763E">
        <w:rPr>
          <w:rFonts w:cstheme="minorHAnsi"/>
        </w:rPr>
        <w:t>H</w:t>
      </w:r>
      <w:r w:rsidR="007D160C" w:rsidRPr="0010763E">
        <w:rPr>
          <w:rFonts w:cstheme="minorHAnsi"/>
        </w:rPr>
        <w:t xml:space="preserve">istorii </w:t>
      </w:r>
      <w:r w:rsidR="00D17B4E" w:rsidRPr="0010763E">
        <w:rPr>
          <w:rFonts w:cstheme="minorHAnsi"/>
        </w:rPr>
        <w:t>M</w:t>
      </w:r>
      <w:r w:rsidR="007D160C" w:rsidRPr="0010763E">
        <w:rPr>
          <w:rFonts w:cstheme="minorHAnsi"/>
        </w:rPr>
        <w:t>iasta Lublina</w:t>
      </w:r>
      <w:r w:rsidR="00C868EA" w:rsidRPr="0010763E">
        <w:rPr>
          <w:rFonts w:cstheme="minorHAnsi"/>
        </w:rPr>
        <w:t>: W</w:t>
      </w:r>
      <w:r w:rsidR="00A94CB2">
        <w:rPr>
          <w:rFonts w:cstheme="minorHAnsi"/>
        </w:rPr>
        <w:t> </w:t>
      </w:r>
      <w:r w:rsidR="00C868EA" w:rsidRPr="0010763E">
        <w:rPr>
          <w:rFonts w:cstheme="minorHAnsi"/>
        </w:rPr>
        <w:t>muzeum nic się nie dzieje?</w:t>
      </w:r>
    </w:p>
    <w:p w14:paraId="66809322" w14:textId="5820A156" w:rsidR="007D160C" w:rsidRPr="0010763E" w:rsidRDefault="00B8570F" w:rsidP="007D160C">
      <w:pPr>
        <w:rPr>
          <w:rFonts w:cstheme="minorHAnsi"/>
          <w:b/>
          <w:bCs/>
        </w:rPr>
      </w:pPr>
      <w:r w:rsidRPr="0010763E">
        <w:rPr>
          <w:rFonts w:cstheme="minorHAnsi"/>
        </w:rPr>
        <w:t>12:</w:t>
      </w:r>
      <w:r w:rsidR="0054071E" w:rsidRPr="0010763E">
        <w:rPr>
          <w:rFonts w:cstheme="minorHAnsi"/>
        </w:rPr>
        <w:t>10</w:t>
      </w:r>
      <w:r w:rsidR="00A94CB2">
        <w:rPr>
          <w:rFonts w:cstheme="minorHAnsi"/>
        </w:rPr>
        <w:t xml:space="preserve"> - </w:t>
      </w:r>
      <w:r w:rsidR="00532C59" w:rsidRPr="0010763E">
        <w:rPr>
          <w:rFonts w:cstheme="minorHAnsi"/>
        </w:rPr>
        <w:t>12:</w:t>
      </w:r>
      <w:r w:rsidR="0054071E" w:rsidRPr="0010763E">
        <w:rPr>
          <w:rFonts w:cstheme="minorHAnsi"/>
        </w:rPr>
        <w:t>35</w:t>
      </w:r>
      <w:r w:rsidR="00532C59" w:rsidRPr="0010763E">
        <w:rPr>
          <w:rFonts w:cstheme="minorHAnsi"/>
          <w:b/>
          <w:bCs/>
        </w:rPr>
        <w:t xml:space="preserve"> </w:t>
      </w:r>
      <w:r w:rsidR="0038300E" w:rsidRPr="0010763E">
        <w:rPr>
          <w:rFonts w:cstheme="minorHAnsi"/>
          <w:b/>
          <w:bCs/>
        </w:rPr>
        <w:t>Małgorzata Siedlaczek</w:t>
      </w:r>
      <w:r w:rsidR="0038300E" w:rsidRPr="0010763E">
        <w:rPr>
          <w:rFonts w:cstheme="minorHAnsi"/>
        </w:rPr>
        <w:t xml:space="preserve">: </w:t>
      </w:r>
      <w:r w:rsidR="007D160C" w:rsidRPr="0010763E">
        <w:rPr>
          <w:rFonts w:cstheme="minorHAnsi"/>
          <w:b/>
          <w:bCs/>
        </w:rPr>
        <w:t>Muzeum Narodowe w Lublinie (Zamek)</w:t>
      </w:r>
    </w:p>
    <w:p w14:paraId="1916BCC3" w14:textId="23DB3D15" w:rsidR="00532C59" w:rsidRPr="0010763E" w:rsidRDefault="00532C59" w:rsidP="007D160C">
      <w:pPr>
        <w:rPr>
          <w:rFonts w:cstheme="minorHAnsi"/>
        </w:rPr>
      </w:pPr>
      <w:r w:rsidRPr="0010763E">
        <w:rPr>
          <w:rFonts w:cstheme="minorHAnsi"/>
        </w:rPr>
        <w:t>12:</w:t>
      </w:r>
      <w:r w:rsidR="0054071E" w:rsidRPr="0010763E">
        <w:rPr>
          <w:rFonts w:cstheme="minorHAnsi"/>
        </w:rPr>
        <w:t>35</w:t>
      </w:r>
      <w:r w:rsidR="00A94CB2">
        <w:rPr>
          <w:rFonts w:cstheme="minorHAnsi"/>
        </w:rPr>
        <w:t xml:space="preserve"> - </w:t>
      </w:r>
      <w:r w:rsidR="0054071E" w:rsidRPr="0010763E">
        <w:rPr>
          <w:rFonts w:cstheme="minorHAnsi"/>
        </w:rPr>
        <w:t>13:00</w:t>
      </w:r>
      <w:r w:rsidRPr="0010763E">
        <w:rPr>
          <w:rFonts w:cstheme="minorHAnsi"/>
          <w:b/>
          <w:bCs/>
        </w:rPr>
        <w:t xml:space="preserve"> Bogusław Marek: </w:t>
      </w:r>
      <w:r w:rsidRPr="0010763E">
        <w:rPr>
          <w:rFonts w:cstheme="minorHAnsi"/>
        </w:rPr>
        <w:t>Zanim niewidome dziecko zostanie dorosłym miłośnikiem sztuki</w:t>
      </w:r>
    </w:p>
    <w:p w14:paraId="32E032FF" w14:textId="2CC31703" w:rsidR="007D160C" w:rsidRPr="0010763E" w:rsidRDefault="00243DF2" w:rsidP="00123B3E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>13:00 – 13:4</w:t>
      </w:r>
      <w:r w:rsidR="00CA209D" w:rsidRPr="0010763E">
        <w:rPr>
          <w:rFonts w:cstheme="minorHAnsi"/>
          <w:b/>
          <w:bCs/>
        </w:rPr>
        <w:t>0</w:t>
      </w:r>
      <w:r w:rsidR="00532C59" w:rsidRPr="0010763E">
        <w:rPr>
          <w:rFonts w:cstheme="minorHAnsi"/>
          <w:b/>
          <w:bCs/>
        </w:rPr>
        <w:t xml:space="preserve"> </w:t>
      </w:r>
      <w:r w:rsidR="00EC66C5" w:rsidRPr="0010763E">
        <w:rPr>
          <w:rFonts w:cstheme="minorHAnsi"/>
          <w:b/>
          <w:bCs/>
        </w:rPr>
        <w:t>Obiad</w:t>
      </w:r>
    </w:p>
    <w:p w14:paraId="5E2AFB02" w14:textId="3C3897FA" w:rsidR="00CA209D" w:rsidRPr="0010763E" w:rsidRDefault="00EC66C5" w:rsidP="00CA209D">
      <w:pPr>
        <w:spacing w:line="240" w:lineRule="auto"/>
        <w:rPr>
          <w:rFonts w:cstheme="minorHAnsi"/>
        </w:rPr>
      </w:pPr>
      <w:r w:rsidRPr="0010763E">
        <w:rPr>
          <w:rFonts w:cstheme="minorHAnsi"/>
        </w:rPr>
        <w:t>13:</w:t>
      </w:r>
      <w:r w:rsidR="00243DF2" w:rsidRPr="0010763E">
        <w:rPr>
          <w:rFonts w:cstheme="minorHAnsi"/>
        </w:rPr>
        <w:t>45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>14:</w:t>
      </w:r>
      <w:r w:rsidR="00CA209D" w:rsidRPr="0010763E">
        <w:rPr>
          <w:rFonts w:cstheme="minorHAnsi"/>
        </w:rPr>
        <w:t>05</w:t>
      </w:r>
      <w:r w:rsidR="007D160C" w:rsidRPr="0010763E">
        <w:rPr>
          <w:rFonts w:cstheme="minorHAnsi"/>
        </w:rPr>
        <w:t xml:space="preserve"> </w:t>
      </w:r>
      <w:r w:rsidR="00CA209D" w:rsidRPr="0010763E">
        <w:rPr>
          <w:rFonts w:cstheme="minorHAnsi"/>
          <w:b/>
          <w:bCs/>
        </w:rPr>
        <w:t>Anna Sadowska:</w:t>
      </w:r>
      <w:r w:rsidR="00CA209D" w:rsidRPr="0010763E">
        <w:rPr>
          <w:rFonts w:cstheme="minorHAnsi"/>
        </w:rPr>
        <w:t xml:space="preserve"> </w:t>
      </w:r>
      <w:proofErr w:type="spellStart"/>
      <w:r w:rsidR="00CA209D" w:rsidRPr="0010763E">
        <w:rPr>
          <w:rFonts w:cstheme="minorHAnsi"/>
        </w:rPr>
        <w:t>Audiodeskrypcja</w:t>
      </w:r>
      <w:proofErr w:type="spellEnd"/>
      <w:r w:rsidR="00CA209D" w:rsidRPr="0010763E">
        <w:rPr>
          <w:rFonts w:cstheme="minorHAnsi"/>
        </w:rPr>
        <w:t xml:space="preserve"> w muzeach i w galeriach sztuki </w:t>
      </w:r>
    </w:p>
    <w:p w14:paraId="547BFD52" w14:textId="414F59D1" w:rsidR="007D160C" w:rsidRPr="0010763E" w:rsidRDefault="00CA209D" w:rsidP="007D160C">
      <w:pPr>
        <w:rPr>
          <w:rFonts w:cstheme="minorHAnsi"/>
        </w:rPr>
      </w:pPr>
      <w:r w:rsidRPr="0010763E">
        <w:rPr>
          <w:rFonts w:cstheme="minorHAnsi"/>
        </w:rPr>
        <w:t>14:05</w:t>
      </w:r>
      <w:r w:rsidR="00A94CB2">
        <w:rPr>
          <w:rFonts w:cstheme="minorHAnsi"/>
        </w:rPr>
        <w:t xml:space="preserve"> - </w:t>
      </w:r>
      <w:r w:rsidRPr="0010763E">
        <w:rPr>
          <w:rFonts w:cstheme="minorHAnsi"/>
        </w:rPr>
        <w:t xml:space="preserve">14:35 </w:t>
      </w:r>
      <w:r w:rsidR="007D160C" w:rsidRPr="0010763E">
        <w:rPr>
          <w:rFonts w:cstheme="minorHAnsi"/>
          <w:b/>
          <w:bCs/>
        </w:rPr>
        <w:t>Agata Sztorc, Magdalena Szubielska:</w:t>
      </w:r>
      <w:r w:rsidR="007D160C" w:rsidRPr="0010763E">
        <w:rPr>
          <w:rFonts w:cstheme="minorHAnsi"/>
        </w:rPr>
        <w:t xml:space="preserve"> Wyobraźnia zamiast wzroku, czyli o odbiorze sztuk wizualnych przez osoby niewidome </w:t>
      </w:r>
    </w:p>
    <w:p w14:paraId="764FF23E" w14:textId="1C358C4E" w:rsidR="009D671B" w:rsidRPr="0010763E" w:rsidRDefault="007D160C" w:rsidP="00CA209D">
      <w:pPr>
        <w:spacing w:line="240" w:lineRule="auto"/>
        <w:rPr>
          <w:rFonts w:cstheme="minorHAnsi"/>
        </w:rPr>
      </w:pPr>
      <w:r w:rsidRPr="0010763E">
        <w:rPr>
          <w:rFonts w:cstheme="minorHAnsi"/>
        </w:rPr>
        <w:t>14:</w:t>
      </w:r>
      <w:r w:rsidR="009D671B" w:rsidRPr="0010763E">
        <w:rPr>
          <w:rFonts w:cstheme="minorHAnsi"/>
        </w:rPr>
        <w:t>3</w:t>
      </w:r>
      <w:r w:rsidR="00243DF2" w:rsidRPr="0010763E">
        <w:rPr>
          <w:rFonts w:cstheme="minorHAnsi"/>
        </w:rPr>
        <w:t>5</w:t>
      </w:r>
      <w:r w:rsidR="00EC66C5" w:rsidRPr="0010763E">
        <w:rPr>
          <w:rFonts w:cstheme="minorHAnsi"/>
        </w:rPr>
        <w:t xml:space="preserve"> - 14:</w:t>
      </w:r>
      <w:r w:rsidR="00CA209D" w:rsidRPr="0010763E">
        <w:rPr>
          <w:rFonts w:cstheme="minorHAnsi"/>
        </w:rPr>
        <w:t>5</w:t>
      </w:r>
      <w:r w:rsidR="00243DF2" w:rsidRPr="0010763E">
        <w:rPr>
          <w:rFonts w:cstheme="minorHAnsi"/>
        </w:rPr>
        <w:t>5</w:t>
      </w:r>
      <w:r w:rsidR="00EC66C5" w:rsidRPr="0010763E">
        <w:rPr>
          <w:rFonts w:cstheme="minorHAnsi"/>
        </w:rPr>
        <w:t xml:space="preserve"> </w:t>
      </w:r>
      <w:r w:rsidRPr="0010763E">
        <w:rPr>
          <w:rFonts w:cstheme="minorHAnsi"/>
          <w:b/>
          <w:bCs/>
        </w:rPr>
        <w:t xml:space="preserve">Ewa </w:t>
      </w:r>
      <w:proofErr w:type="spellStart"/>
      <w:r w:rsidRPr="0010763E">
        <w:rPr>
          <w:rFonts w:cstheme="minorHAnsi"/>
          <w:b/>
          <w:bCs/>
        </w:rPr>
        <w:t>Niestorowicz</w:t>
      </w:r>
      <w:proofErr w:type="spellEnd"/>
      <w:r w:rsidRPr="0010763E">
        <w:rPr>
          <w:rFonts w:cstheme="minorHAnsi"/>
          <w:b/>
          <w:bCs/>
        </w:rPr>
        <w:t>:</w:t>
      </w:r>
      <w:r w:rsidRPr="0010763E">
        <w:rPr>
          <w:rFonts w:cstheme="minorHAnsi"/>
        </w:rPr>
        <w:t xml:space="preserve"> </w:t>
      </w:r>
      <w:bookmarkStart w:id="0" w:name="_Hlk86653611"/>
      <w:r w:rsidRPr="0010763E">
        <w:rPr>
          <w:rFonts w:cstheme="minorHAnsi"/>
        </w:rPr>
        <w:t xml:space="preserve">Niewidzialne dziedzictwo: Sztuka dostępna. </w:t>
      </w:r>
      <w:r w:rsidR="00EC66C5" w:rsidRPr="0010763E">
        <w:rPr>
          <w:rFonts w:cstheme="minorHAnsi"/>
        </w:rPr>
        <w:t>P</w:t>
      </w:r>
      <w:r w:rsidRPr="0010763E">
        <w:rPr>
          <w:rFonts w:cstheme="minorHAnsi"/>
        </w:rPr>
        <w:t xml:space="preserve">ropozycje adaptacji sztuki współczesnej oraz twórczość artystyczna osób niewidomych       </w:t>
      </w:r>
    </w:p>
    <w:bookmarkEnd w:id="0"/>
    <w:p w14:paraId="52CEB4D0" w14:textId="05FE530C" w:rsidR="007D160C" w:rsidRPr="0010763E" w:rsidRDefault="009D671B" w:rsidP="00CA209D">
      <w:pPr>
        <w:spacing w:line="240" w:lineRule="auto"/>
        <w:rPr>
          <w:rFonts w:cstheme="minorHAnsi"/>
          <w:color w:val="222222"/>
          <w:shd w:val="clear" w:color="auto" w:fill="FFFFFF"/>
        </w:rPr>
      </w:pPr>
      <w:r w:rsidRPr="0010763E">
        <w:rPr>
          <w:rFonts w:cstheme="minorHAnsi"/>
          <w:color w:val="222222"/>
          <w:shd w:val="clear" w:color="auto" w:fill="FFFFFF"/>
        </w:rPr>
        <w:t>14:55</w:t>
      </w:r>
      <w:r w:rsidR="00A94CB2">
        <w:rPr>
          <w:rFonts w:cstheme="minorHAnsi"/>
          <w:color w:val="222222"/>
          <w:shd w:val="clear" w:color="auto" w:fill="FFFFFF"/>
        </w:rPr>
        <w:t xml:space="preserve"> - </w:t>
      </w:r>
      <w:r w:rsidRPr="0010763E">
        <w:rPr>
          <w:rFonts w:cstheme="minorHAnsi"/>
          <w:color w:val="222222"/>
          <w:shd w:val="clear" w:color="auto" w:fill="FFFFFF"/>
        </w:rPr>
        <w:t>15:20</w:t>
      </w:r>
      <w:r w:rsidRPr="0010763E">
        <w:rPr>
          <w:rFonts w:cstheme="minorHAnsi"/>
          <w:b/>
          <w:bCs/>
          <w:color w:val="222222"/>
          <w:shd w:val="clear" w:color="auto" w:fill="FFFFFF"/>
        </w:rPr>
        <w:t xml:space="preserve"> </w:t>
      </w:r>
      <w:r w:rsidR="007D160C" w:rsidRPr="0010763E">
        <w:rPr>
          <w:rFonts w:cstheme="minorHAnsi"/>
          <w:b/>
          <w:bCs/>
          <w:color w:val="222222"/>
          <w:shd w:val="clear" w:color="auto" w:fill="FFFFFF"/>
        </w:rPr>
        <w:t xml:space="preserve">Marta Wnuczko (University of Prince Edward Island), John M Kennedy &amp; Selene </w:t>
      </w:r>
      <w:proofErr w:type="spellStart"/>
      <w:r w:rsidR="007D160C" w:rsidRPr="0010763E">
        <w:rPr>
          <w:rFonts w:cstheme="minorHAnsi"/>
          <w:b/>
          <w:bCs/>
          <w:color w:val="222222"/>
          <w:shd w:val="clear" w:color="auto" w:fill="FFFFFF"/>
        </w:rPr>
        <w:t>Carboni</w:t>
      </w:r>
      <w:proofErr w:type="spellEnd"/>
      <w:r w:rsidR="007D160C" w:rsidRPr="0010763E">
        <w:rPr>
          <w:rFonts w:cstheme="minorHAnsi"/>
          <w:b/>
          <w:bCs/>
          <w:color w:val="222222"/>
          <w:shd w:val="clear" w:color="auto" w:fill="FFFFFF"/>
        </w:rPr>
        <w:t xml:space="preserve"> (University of Toronto):</w:t>
      </w:r>
      <w:r w:rsidR="007D160C" w:rsidRPr="0010763E">
        <w:rPr>
          <w:rFonts w:cstheme="minorHAnsi"/>
          <w:color w:val="222222"/>
          <w:shd w:val="clear" w:color="auto" w:fill="FFFFFF"/>
        </w:rPr>
        <w:t xml:space="preserve"> </w:t>
      </w:r>
      <w:bookmarkStart w:id="1" w:name="_Hlk86653835"/>
      <w:r w:rsidR="007D160C" w:rsidRPr="0010763E">
        <w:rPr>
          <w:rFonts w:cstheme="minorHAnsi"/>
          <w:color w:val="222222"/>
          <w:shd w:val="clear" w:color="auto" w:fill="FFFFFF"/>
        </w:rPr>
        <w:t>Teoria obrazów dotykowych: Bazgroty, obszary, kształty i kierunki</w:t>
      </w:r>
      <w:bookmarkEnd w:id="1"/>
    </w:p>
    <w:p w14:paraId="091D52CF" w14:textId="3710C7C1" w:rsidR="0038300E" w:rsidRPr="0010763E" w:rsidRDefault="0038300E" w:rsidP="00CC6A9A">
      <w:pPr>
        <w:spacing w:after="0" w:line="240" w:lineRule="auto"/>
        <w:rPr>
          <w:rFonts w:cstheme="minorHAnsi"/>
          <w:color w:val="222222"/>
          <w:shd w:val="clear" w:color="auto" w:fill="FFFFFF"/>
        </w:rPr>
      </w:pPr>
    </w:p>
    <w:p w14:paraId="3275BAB3" w14:textId="1A07576F" w:rsidR="003902AA" w:rsidRPr="0010763E" w:rsidRDefault="003902AA" w:rsidP="00DB2F56">
      <w:pPr>
        <w:jc w:val="center"/>
        <w:rPr>
          <w:rFonts w:cstheme="minorHAnsi"/>
          <w:b/>
          <w:bCs/>
        </w:rPr>
      </w:pPr>
    </w:p>
    <w:p w14:paraId="2D184B7F" w14:textId="77777777" w:rsidR="00F26DF7" w:rsidRDefault="00F26DF7" w:rsidP="00DB2F56">
      <w:pPr>
        <w:jc w:val="center"/>
        <w:rPr>
          <w:rFonts w:cstheme="minorHAnsi"/>
          <w:b/>
          <w:bCs/>
        </w:rPr>
      </w:pPr>
    </w:p>
    <w:p w14:paraId="7DD58608" w14:textId="77777777" w:rsidR="00F26DF7" w:rsidRDefault="00F26DF7" w:rsidP="00DB2F56">
      <w:pPr>
        <w:jc w:val="center"/>
        <w:rPr>
          <w:rFonts w:cstheme="minorHAnsi"/>
          <w:b/>
          <w:bCs/>
        </w:rPr>
      </w:pPr>
    </w:p>
    <w:p w14:paraId="163FE0CA" w14:textId="2B9F5D6E" w:rsidR="00F26DF7" w:rsidRDefault="00F26DF7" w:rsidP="001C48BC">
      <w:pPr>
        <w:rPr>
          <w:rFonts w:cstheme="minorHAnsi"/>
          <w:b/>
          <w:bCs/>
        </w:rPr>
      </w:pPr>
    </w:p>
    <w:p w14:paraId="4FB069A9" w14:textId="52671C3E" w:rsidR="00DB2F56" w:rsidRPr="0010763E" w:rsidRDefault="00316D35" w:rsidP="00DB2F56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lastRenderedPageBreak/>
        <w:t xml:space="preserve">Część druga na kanale </w:t>
      </w:r>
      <w:proofErr w:type="spellStart"/>
      <w:r w:rsidR="00A94CB2">
        <w:rPr>
          <w:rFonts w:cstheme="minorHAnsi"/>
          <w:b/>
          <w:bCs/>
        </w:rPr>
        <w:t>Y</w:t>
      </w:r>
      <w:r w:rsidRPr="0010763E">
        <w:rPr>
          <w:rFonts w:cstheme="minorHAnsi"/>
          <w:b/>
          <w:bCs/>
        </w:rPr>
        <w:t>outube</w:t>
      </w:r>
      <w:proofErr w:type="spellEnd"/>
      <w:r w:rsidRPr="0010763E">
        <w:rPr>
          <w:rFonts w:cstheme="minorHAnsi"/>
          <w:b/>
          <w:bCs/>
        </w:rPr>
        <w:t xml:space="preserve">. </w:t>
      </w:r>
    </w:p>
    <w:p w14:paraId="3DD2523C" w14:textId="616541D2" w:rsidR="00DB2F56" w:rsidRPr="0010763E" w:rsidRDefault="00DB2F56" w:rsidP="00DB2F56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 xml:space="preserve">Udostępnienie: 9 grudnia 2021 </w:t>
      </w:r>
      <w:r w:rsidR="00637E57">
        <w:rPr>
          <w:rFonts w:cstheme="minorHAnsi"/>
          <w:b/>
          <w:bCs/>
        </w:rPr>
        <w:t xml:space="preserve">r., </w:t>
      </w:r>
      <w:r w:rsidRPr="0010763E">
        <w:rPr>
          <w:rFonts w:cstheme="minorHAnsi"/>
          <w:b/>
          <w:bCs/>
        </w:rPr>
        <w:t>godz. 16:00 czasu polskiego.</w:t>
      </w:r>
    </w:p>
    <w:p w14:paraId="0AAEFA82" w14:textId="77777777" w:rsidR="00A15E0F" w:rsidRDefault="00DB2F56" w:rsidP="00A15E0F">
      <w:pPr>
        <w:ind w:firstLine="708"/>
        <w:jc w:val="both"/>
        <w:rPr>
          <w:rFonts w:ascii="Arial" w:hAnsi="Arial" w:cs="Arial"/>
          <w:color w:val="1155CC"/>
          <w:u w:val="single"/>
          <w:shd w:val="clear" w:color="auto" w:fill="FFFFFF"/>
        </w:rPr>
      </w:pPr>
      <w:r w:rsidRPr="0010763E">
        <w:rPr>
          <w:rFonts w:cstheme="minorHAnsi"/>
          <w:b/>
          <w:bCs/>
        </w:rPr>
        <w:t xml:space="preserve"> </w:t>
      </w:r>
      <w:hyperlink r:id="rId8" w:tgtFrame="_blank" w:history="1">
        <w:r w:rsidR="00A15E0F" w:rsidRPr="00F21F3A">
          <w:rPr>
            <w:rFonts w:ascii="Arial" w:hAnsi="Arial" w:cs="Arial"/>
            <w:color w:val="1155CC"/>
            <w:u w:val="single"/>
            <w:shd w:val="clear" w:color="auto" w:fill="FFFFFF"/>
          </w:rPr>
          <w:t>https://www.youtube.com/channel/UC9o7kDfBcC5PJzH5z7KPm2w/featured</w:t>
        </w:r>
      </w:hyperlink>
    </w:p>
    <w:p w14:paraId="486205E6" w14:textId="2A79FC78" w:rsidR="00DB2F56" w:rsidRPr="0010763E" w:rsidRDefault="00DB2F56" w:rsidP="00DB2F56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 xml:space="preserve">                                                   </w:t>
      </w:r>
    </w:p>
    <w:p w14:paraId="64A4D0CA" w14:textId="45684825" w:rsidR="00F31C52" w:rsidRDefault="00F31C52" w:rsidP="00DB2F56">
      <w:pPr>
        <w:jc w:val="center"/>
        <w:rPr>
          <w:rFonts w:cstheme="minorHAnsi"/>
          <w:b/>
          <w:bCs/>
          <w:lang w:val="sv-SE"/>
        </w:rPr>
      </w:pPr>
      <w:proofErr w:type="spellStart"/>
      <w:r>
        <w:rPr>
          <w:rFonts w:cstheme="minorHAnsi"/>
          <w:b/>
          <w:bCs/>
          <w:lang w:val="sv-SE"/>
        </w:rPr>
        <w:t>I</w:t>
      </w:r>
      <w:r w:rsidR="00316D35" w:rsidRPr="0010763E">
        <w:rPr>
          <w:rFonts w:cstheme="minorHAnsi"/>
          <w:b/>
          <w:bCs/>
          <w:lang w:val="sv-SE"/>
        </w:rPr>
        <w:t>nvisible</w:t>
      </w:r>
      <w:proofErr w:type="spellEnd"/>
      <w:r w:rsidR="00316D35" w:rsidRPr="0010763E">
        <w:rPr>
          <w:rFonts w:cstheme="minorHAnsi"/>
          <w:b/>
          <w:bCs/>
          <w:lang w:val="sv-SE"/>
        </w:rPr>
        <w:t xml:space="preserve"> </w:t>
      </w:r>
      <w:proofErr w:type="spellStart"/>
      <w:r w:rsidR="00316D35" w:rsidRPr="0010763E">
        <w:rPr>
          <w:rFonts w:cstheme="minorHAnsi"/>
          <w:b/>
          <w:bCs/>
          <w:lang w:val="sv-SE"/>
        </w:rPr>
        <w:t>heritage</w:t>
      </w:r>
      <w:proofErr w:type="spellEnd"/>
      <w:r w:rsidR="00316D35" w:rsidRPr="0010763E">
        <w:rPr>
          <w:rFonts w:cstheme="minorHAnsi"/>
          <w:b/>
          <w:bCs/>
          <w:lang w:val="sv-SE"/>
        </w:rPr>
        <w:t xml:space="preserve">: </w:t>
      </w:r>
    </w:p>
    <w:p w14:paraId="5AC89AB7" w14:textId="71973B80" w:rsidR="00316D35" w:rsidRPr="0010763E" w:rsidRDefault="00F31C52" w:rsidP="00DB2F56">
      <w:pPr>
        <w:jc w:val="center"/>
        <w:rPr>
          <w:rFonts w:cstheme="minorHAnsi"/>
          <w:b/>
          <w:bCs/>
          <w:lang w:val="sv-SE"/>
        </w:rPr>
      </w:pPr>
      <w:proofErr w:type="spellStart"/>
      <w:r>
        <w:rPr>
          <w:rFonts w:cstheme="minorHAnsi"/>
          <w:b/>
          <w:bCs/>
          <w:lang w:val="sv-SE"/>
        </w:rPr>
        <w:t>Invisible</w:t>
      </w:r>
      <w:proofErr w:type="spellEnd"/>
      <w:r>
        <w:rPr>
          <w:rFonts w:cstheme="minorHAnsi"/>
          <w:b/>
          <w:bCs/>
          <w:lang w:val="sv-SE"/>
        </w:rPr>
        <w:t xml:space="preserve"> Art </w:t>
      </w:r>
      <w:proofErr w:type="spellStart"/>
      <w:r>
        <w:rPr>
          <w:rFonts w:cstheme="minorHAnsi"/>
          <w:b/>
          <w:bCs/>
          <w:lang w:val="sv-SE"/>
        </w:rPr>
        <w:t>Across</w:t>
      </w:r>
      <w:proofErr w:type="spellEnd"/>
      <w:r>
        <w:rPr>
          <w:rFonts w:cstheme="minorHAnsi"/>
          <w:b/>
          <w:bCs/>
          <w:lang w:val="sv-SE"/>
        </w:rPr>
        <w:t xml:space="preserve"> the World – </w:t>
      </w:r>
      <w:proofErr w:type="spellStart"/>
      <w:r w:rsidR="00316D35" w:rsidRPr="0010763E">
        <w:rPr>
          <w:rFonts w:cstheme="minorHAnsi"/>
          <w:b/>
          <w:bCs/>
          <w:lang w:val="sv-SE"/>
        </w:rPr>
        <w:t>Making</w:t>
      </w:r>
      <w:proofErr w:type="spellEnd"/>
      <w:r w:rsidR="00316D35" w:rsidRPr="0010763E">
        <w:rPr>
          <w:rFonts w:cstheme="minorHAnsi"/>
          <w:b/>
          <w:bCs/>
          <w:lang w:val="sv-SE"/>
        </w:rPr>
        <w:t xml:space="preserve"> art </w:t>
      </w:r>
      <w:proofErr w:type="spellStart"/>
      <w:r w:rsidR="00316D35" w:rsidRPr="0010763E">
        <w:rPr>
          <w:rFonts w:cstheme="minorHAnsi"/>
          <w:b/>
          <w:bCs/>
          <w:lang w:val="sv-SE"/>
        </w:rPr>
        <w:t>visible</w:t>
      </w:r>
      <w:proofErr w:type="spellEnd"/>
      <w:r w:rsidR="00316D35" w:rsidRPr="0010763E">
        <w:rPr>
          <w:rFonts w:cstheme="minorHAnsi"/>
          <w:b/>
          <w:bCs/>
          <w:lang w:val="sv-SE"/>
        </w:rPr>
        <w:t xml:space="preserve"> to touch</w:t>
      </w:r>
    </w:p>
    <w:p w14:paraId="710F8504" w14:textId="00DF84F1" w:rsidR="00DB2F56" w:rsidRDefault="00DB2F56" w:rsidP="001C48BC">
      <w:pPr>
        <w:jc w:val="center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>Język tej części konferencji – angielski.</w:t>
      </w:r>
    </w:p>
    <w:p w14:paraId="19FBCD7F" w14:textId="77777777" w:rsidR="001C48BC" w:rsidRPr="0010763E" w:rsidRDefault="001C48BC" w:rsidP="001C48BC">
      <w:pPr>
        <w:jc w:val="center"/>
        <w:rPr>
          <w:rFonts w:cstheme="minorHAnsi"/>
          <w:b/>
          <w:bCs/>
        </w:rPr>
      </w:pPr>
    </w:p>
    <w:p w14:paraId="01FDCFE9" w14:textId="6103AC59" w:rsidR="00316D35" w:rsidRPr="0010763E" w:rsidRDefault="00DB2F56" w:rsidP="007D160C">
      <w:pPr>
        <w:rPr>
          <w:rFonts w:cstheme="minorHAnsi"/>
          <w:b/>
          <w:bCs/>
          <w:lang w:val="sv-SE"/>
        </w:rPr>
      </w:pPr>
      <w:r w:rsidRPr="0010763E">
        <w:rPr>
          <w:rFonts w:cstheme="minorHAnsi"/>
          <w:b/>
          <w:bCs/>
          <w:lang w:val="sv-SE"/>
        </w:rPr>
        <w:t>Program:</w:t>
      </w:r>
    </w:p>
    <w:p w14:paraId="0937B46F" w14:textId="1A7B06EA" w:rsidR="007D160C" w:rsidRPr="0010763E" w:rsidRDefault="00CD1F6D" w:rsidP="007D160C">
      <w:pPr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 xml:space="preserve">Message from </w:t>
      </w:r>
      <w:r w:rsidR="007D160C" w:rsidRPr="0010763E">
        <w:rPr>
          <w:rFonts w:cstheme="minorHAnsi"/>
          <w:b/>
          <w:bCs/>
          <w:lang w:val="sv-SE"/>
        </w:rPr>
        <w:t>Sabriye Temberken (Germany, India</w:t>
      </w:r>
      <w:r w:rsidR="007D160C" w:rsidRPr="0010763E">
        <w:rPr>
          <w:rFonts w:cstheme="minorHAnsi"/>
          <w:lang w:val="sv-SE"/>
        </w:rPr>
        <w:t>)</w:t>
      </w:r>
    </w:p>
    <w:p w14:paraId="3911CE55" w14:textId="0ABCBDD1" w:rsidR="007D160C" w:rsidRPr="0010763E" w:rsidRDefault="007D160C" w:rsidP="007D160C">
      <w:pPr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>Leona Holloway Monash University</w:t>
      </w:r>
      <w:r w:rsidR="0016487B" w:rsidRPr="0010763E">
        <w:rPr>
          <w:rFonts w:cstheme="minorHAnsi"/>
          <w:lang w:val="sv-SE"/>
        </w:rPr>
        <w:t xml:space="preserve"> (</w:t>
      </w:r>
      <w:r w:rsidRPr="0010763E">
        <w:rPr>
          <w:rFonts w:cstheme="minorHAnsi"/>
          <w:b/>
          <w:bCs/>
          <w:lang w:val="sv-SE"/>
        </w:rPr>
        <w:t xml:space="preserve">Australia): </w:t>
      </w:r>
      <w:r w:rsidRPr="0010763E">
        <w:rPr>
          <w:rFonts w:cstheme="minorHAnsi"/>
          <w:color w:val="222222"/>
          <w:shd w:val="clear" w:color="auto" w:fill="FFFFFF"/>
          <w:lang w:val="sv-SE"/>
        </w:rPr>
        <w:t>3D Printing to Create Inclusive Touch Models in Galleries and Museums: Research and Strategies from Australia</w:t>
      </w:r>
    </w:p>
    <w:p w14:paraId="7B255BB5" w14:textId="05CAA770" w:rsidR="007D160C" w:rsidRPr="0010763E" w:rsidRDefault="007D160C" w:rsidP="007D160C">
      <w:pPr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>Katrin Terton and Geoff Munck</w:t>
      </w:r>
      <w:r w:rsidRPr="0010763E">
        <w:rPr>
          <w:rFonts w:cstheme="minorHAnsi"/>
          <w:lang w:val="sv-SE"/>
        </w:rPr>
        <w:t xml:space="preserve">  </w:t>
      </w:r>
      <w:r w:rsidRPr="0010763E">
        <w:rPr>
          <w:rFonts w:cstheme="minorHAnsi"/>
          <w:b/>
          <w:bCs/>
          <w:lang w:val="sv-SE"/>
        </w:rPr>
        <w:t>(Australia):</w:t>
      </w:r>
      <w:r w:rsidRPr="0010763E">
        <w:rPr>
          <w:rFonts w:cstheme="minorHAnsi"/>
          <w:lang w:val="sv-SE"/>
        </w:rPr>
        <w:t xml:space="preserve"> Beyond Sight, Beyond Barriers - the lind teaching the sighted to see</w:t>
      </w:r>
    </w:p>
    <w:p w14:paraId="74A1250B" w14:textId="77777777" w:rsidR="003E504F" w:rsidRDefault="007D160C" w:rsidP="00636FB9">
      <w:pPr>
        <w:spacing w:after="0" w:line="240" w:lineRule="auto"/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>John M. Kennedy (University of Toronto</w:t>
      </w:r>
      <w:r w:rsidR="0016487B" w:rsidRPr="0010763E">
        <w:rPr>
          <w:rFonts w:cstheme="minorHAnsi"/>
          <w:b/>
          <w:bCs/>
          <w:lang w:val="sv-SE"/>
        </w:rPr>
        <w:t xml:space="preserve"> (</w:t>
      </w:r>
      <w:r w:rsidRPr="0010763E">
        <w:rPr>
          <w:rFonts w:cstheme="minorHAnsi"/>
          <w:b/>
          <w:bCs/>
          <w:lang w:val="sv-SE"/>
        </w:rPr>
        <w:t>Canada):</w:t>
      </w:r>
      <w:r w:rsidRPr="0010763E">
        <w:rPr>
          <w:rFonts w:cstheme="minorHAnsi"/>
          <w:color w:val="222222"/>
          <w:shd w:val="clear" w:color="auto" w:fill="FFFFFF"/>
          <w:lang w:val="sv-SE"/>
        </w:rPr>
        <w:t xml:space="preserve"> ESREF ARMAGAN and the abilities of touch: Drawings of cubes and Brunelleschi's Baptistry without visual input (30 minutes)</w:t>
      </w:r>
    </w:p>
    <w:p w14:paraId="3F1051A9" w14:textId="77777777" w:rsidR="003E504F" w:rsidRDefault="003E504F" w:rsidP="00636FB9">
      <w:pPr>
        <w:spacing w:after="0" w:line="240" w:lineRule="auto"/>
        <w:rPr>
          <w:rFonts w:cstheme="minorHAnsi"/>
          <w:lang w:val="sv-SE"/>
        </w:rPr>
      </w:pPr>
    </w:p>
    <w:p w14:paraId="575CB0A8" w14:textId="7019985C" w:rsidR="00636FB9" w:rsidRPr="0010763E" w:rsidRDefault="00636FB9" w:rsidP="00636FB9">
      <w:pPr>
        <w:spacing w:after="0" w:line="240" w:lineRule="auto"/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>Hoëlle Corvest-Morel and Dorine ‘t Velde (The Netherlands):</w:t>
      </w:r>
      <w:r w:rsidRPr="0010763E">
        <w:rPr>
          <w:rFonts w:cstheme="minorHAnsi"/>
          <w:lang w:val="sv-SE"/>
        </w:rPr>
        <w:t xml:space="preserve"> Library of tactile and high contrast images of art historical works</w:t>
      </w:r>
    </w:p>
    <w:p w14:paraId="18F86159" w14:textId="77777777" w:rsidR="00636FB9" w:rsidRPr="0010763E" w:rsidRDefault="00636FB9" w:rsidP="00636FB9">
      <w:pPr>
        <w:spacing w:after="0" w:line="240" w:lineRule="auto"/>
        <w:rPr>
          <w:rFonts w:cstheme="minorHAnsi"/>
          <w:lang w:val="sv-SE"/>
        </w:rPr>
      </w:pPr>
    </w:p>
    <w:p w14:paraId="3024764B" w14:textId="4A86231E" w:rsidR="00636FB9" w:rsidRPr="0010763E" w:rsidRDefault="00636FB9" w:rsidP="00636FB9">
      <w:pPr>
        <w:spacing w:after="0" w:line="240" w:lineRule="auto"/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>Bernat Franquesa (Spain</w:t>
      </w:r>
      <w:r w:rsidR="00A843F6" w:rsidRPr="0010763E">
        <w:rPr>
          <w:rFonts w:cstheme="minorHAnsi"/>
          <w:b/>
          <w:bCs/>
          <w:lang w:val="sv-SE"/>
        </w:rPr>
        <w:t>):</w:t>
      </w:r>
      <w:r w:rsidR="00A843F6" w:rsidRPr="0010763E">
        <w:rPr>
          <w:rFonts w:cstheme="minorHAnsi"/>
          <w:lang w:val="sv-SE"/>
        </w:rPr>
        <w:t xml:space="preserve"> </w:t>
      </w:r>
      <w:r w:rsidRPr="0010763E">
        <w:rPr>
          <w:rFonts w:cstheme="minorHAnsi"/>
          <w:lang w:val="sv-SE"/>
        </w:rPr>
        <w:t>Tactile graphics and audio-tactile graphics for multisensory interpretation</w:t>
      </w:r>
    </w:p>
    <w:p w14:paraId="2FAA95F3" w14:textId="77777777" w:rsidR="001B08DC" w:rsidRPr="0010763E" w:rsidRDefault="001B08DC" w:rsidP="00636FB9">
      <w:pPr>
        <w:spacing w:after="0" w:line="240" w:lineRule="auto"/>
        <w:rPr>
          <w:rFonts w:cstheme="minorHAnsi"/>
          <w:lang w:val="sv-SE"/>
        </w:rPr>
      </w:pPr>
    </w:p>
    <w:p w14:paraId="624093FB" w14:textId="1D600EBD" w:rsidR="0016487B" w:rsidRDefault="001B08DC" w:rsidP="00637E57">
      <w:pPr>
        <w:spacing w:after="0" w:line="240" w:lineRule="auto"/>
        <w:rPr>
          <w:rFonts w:cstheme="minorHAnsi"/>
          <w:color w:val="222222"/>
          <w:shd w:val="clear" w:color="auto" w:fill="FFFFFF"/>
          <w:lang w:val="sv-SE"/>
        </w:rPr>
      </w:pPr>
      <w:proofErr w:type="spellStart"/>
      <w:r w:rsidRPr="0010763E">
        <w:rPr>
          <w:rFonts w:cstheme="minorHAnsi"/>
          <w:b/>
          <w:bCs/>
          <w:color w:val="222222"/>
          <w:shd w:val="clear" w:color="auto" w:fill="FFFFFF"/>
          <w:lang w:val="sv-SE"/>
        </w:rPr>
        <w:t>Unvi</w:t>
      </w:r>
      <w:proofErr w:type="spellEnd"/>
      <w:r w:rsidRPr="0010763E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 </w:t>
      </w:r>
      <w:proofErr w:type="spellStart"/>
      <w:r w:rsidRPr="0010763E">
        <w:rPr>
          <w:rFonts w:cstheme="minorHAnsi"/>
          <w:b/>
          <w:bCs/>
          <w:color w:val="222222"/>
          <w:shd w:val="clear" w:color="auto" w:fill="FFFFFF"/>
          <w:lang w:val="sv-SE"/>
        </w:rPr>
        <w:t>Jangam</w:t>
      </w:r>
      <w:proofErr w:type="spellEnd"/>
      <w:r w:rsidRPr="0010763E">
        <w:rPr>
          <w:rFonts w:cstheme="minorHAnsi"/>
          <w:b/>
          <w:bCs/>
          <w:color w:val="222222"/>
          <w:shd w:val="clear" w:color="auto" w:fill="FFFFFF"/>
          <w:lang w:val="sv-SE"/>
        </w:rPr>
        <w:t>:</w:t>
      </w:r>
      <w:r w:rsidRPr="0010763E">
        <w:rPr>
          <w:rFonts w:cstheme="minorHAnsi"/>
          <w:color w:val="222222"/>
          <w:shd w:val="clear" w:color="auto" w:fill="FFFFFF"/>
          <w:lang w:val="sv-SE"/>
        </w:rPr>
        <w:t xml:space="preserve"> </w:t>
      </w:r>
      <w:proofErr w:type="spellStart"/>
      <w:r w:rsidRPr="0010763E">
        <w:rPr>
          <w:rFonts w:cstheme="minorHAnsi"/>
          <w:color w:val="222222"/>
          <w:shd w:val="clear" w:color="auto" w:fill="FFFFFF"/>
          <w:lang w:val="sv-SE"/>
        </w:rPr>
        <w:t>Aesthetic</w:t>
      </w:r>
      <w:proofErr w:type="spellEnd"/>
      <w:r w:rsidRPr="0010763E">
        <w:rPr>
          <w:rFonts w:cstheme="minorHAnsi"/>
          <w:color w:val="222222"/>
          <w:shd w:val="clear" w:color="auto" w:fill="FFFFFF"/>
          <w:lang w:val="sv-SE"/>
        </w:rPr>
        <w:t xml:space="preserve"> </w:t>
      </w:r>
      <w:proofErr w:type="spellStart"/>
      <w:r w:rsidRPr="0010763E">
        <w:rPr>
          <w:rFonts w:cstheme="minorHAnsi"/>
          <w:color w:val="222222"/>
          <w:shd w:val="clear" w:color="auto" w:fill="FFFFFF"/>
          <w:lang w:val="sv-SE"/>
        </w:rPr>
        <w:t>of</w:t>
      </w:r>
      <w:proofErr w:type="spellEnd"/>
      <w:r w:rsidRPr="0010763E">
        <w:rPr>
          <w:rFonts w:cstheme="minorHAnsi"/>
          <w:color w:val="222222"/>
          <w:shd w:val="clear" w:color="auto" w:fill="FFFFFF"/>
          <w:lang w:val="sv-SE"/>
        </w:rPr>
        <w:t xml:space="preserve"> the Non-Visual</w:t>
      </w:r>
    </w:p>
    <w:p w14:paraId="09223876" w14:textId="00DCCB81" w:rsidR="00405869" w:rsidRDefault="00405869" w:rsidP="00637E57">
      <w:pPr>
        <w:spacing w:after="0" w:line="240" w:lineRule="auto"/>
        <w:rPr>
          <w:rFonts w:cstheme="minorHAnsi"/>
          <w:color w:val="222222"/>
          <w:shd w:val="clear" w:color="auto" w:fill="FFFFFF"/>
          <w:lang w:val="sv-SE"/>
        </w:rPr>
      </w:pPr>
    </w:p>
    <w:p w14:paraId="5D5A8CEE" w14:textId="7C224A86" w:rsidR="00405869" w:rsidRPr="00405869" w:rsidRDefault="00405869" w:rsidP="00405869">
      <w:pPr>
        <w:spacing w:line="240" w:lineRule="auto"/>
        <w:rPr>
          <w:rFonts w:cstheme="minorHAnsi"/>
          <w:color w:val="222222"/>
          <w:shd w:val="clear" w:color="auto" w:fill="FFFFFF"/>
          <w:lang w:val="sv-SE"/>
        </w:rPr>
      </w:pPr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Marta </w:t>
      </w:r>
      <w:proofErr w:type="spellStart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>Wnuczko</w:t>
      </w:r>
      <w:proofErr w:type="spellEnd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 (University </w:t>
      </w:r>
      <w:proofErr w:type="spellStart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>of</w:t>
      </w:r>
      <w:proofErr w:type="spellEnd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 Prince Edward Island), John M Kennedy &amp; </w:t>
      </w:r>
      <w:proofErr w:type="spellStart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>Selene</w:t>
      </w:r>
      <w:proofErr w:type="spellEnd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 </w:t>
      </w:r>
      <w:proofErr w:type="spellStart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>Carboni</w:t>
      </w:r>
      <w:proofErr w:type="spellEnd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 (University </w:t>
      </w:r>
      <w:proofErr w:type="spellStart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>of</w:t>
      </w:r>
      <w:proofErr w:type="spellEnd"/>
      <w:r w:rsidRPr="00405869">
        <w:rPr>
          <w:rFonts w:cstheme="minorHAnsi"/>
          <w:b/>
          <w:bCs/>
          <w:color w:val="222222"/>
          <w:shd w:val="clear" w:color="auto" w:fill="FFFFFF"/>
          <w:lang w:val="sv-SE"/>
        </w:rPr>
        <w:t xml:space="preserve"> Toronto):</w:t>
      </w:r>
      <w:r w:rsidRPr="00405869">
        <w:rPr>
          <w:rFonts w:cstheme="minorHAnsi"/>
          <w:color w:val="222222"/>
          <w:shd w:val="clear" w:color="auto" w:fill="FFFFFF"/>
          <w:lang w:val="sv-SE"/>
        </w:rPr>
        <w:t xml:space="preserve"> </w:t>
      </w:r>
      <w:proofErr w:type="spellStart"/>
      <w:r>
        <w:rPr>
          <w:rFonts w:cstheme="minorHAnsi"/>
          <w:color w:val="222222"/>
          <w:shd w:val="clear" w:color="auto" w:fill="FFFFFF"/>
          <w:lang w:val="sv-SE"/>
        </w:rPr>
        <w:t>Tactile</w:t>
      </w:r>
      <w:proofErr w:type="spellEnd"/>
      <w:r>
        <w:rPr>
          <w:rFonts w:cstheme="minorHAnsi"/>
          <w:color w:val="222222"/>
          <w:shd w:val="clear" w:color="auto" w:fill="FFFFFF"/>
          <w:lang w:val="sv-SE"/>
        </w:rPr>
        <w:t xml:space="preserve"> Pictures </w:t>
      </w:r>
      <w:proofErr w:type="spellStart"/>
      <w:r>
        <w:rPr>
          <w:rFonts w:cstheme="minorHAnsi"/>
          <w:color w:val="222222"/>
          <w:shd w:val="clear" w:color="auto" w:fill="FFFFFF"/>
          <w:lang w:val="sv-SE"/>
        </w:rPr>
        <w:t>Theory</w:t>
      </w:r>
      <w:proofErr w:type="spellEnd"/>
      <w:r>
        <w:rPr>
          <w:rFonts w:cstheme="minorHAnsi"/>
          <w:color w:val="222222"/>
          <w:shd w:val="clear" w:color="auto" w:fill="FFFFFF"/>
          <w:lang w:val="sv-SE"/>
        </w:rPr>
        <w:t xml:space="preserve">: </w:t>
      </w:r>
      <w:proofErr w:type="spellStart"/>
      <w:r>
        <w:rPr>
          <w:rFonts w:cstheme="minorHAnsi"/>
          <w:color w:val="222222"/>
          <w:shd w:val="clear" w:color="auto" w:fill="FFFFFF"/>
          <w:lang w:val="sv-SE"/>
        </w:rPr>
        <w:t>Scribbles</w:t>
      </w:r>
      <w:proofErr w:type="spellEnd"/>
      <w:r>
        <w:rPr>
          <w:rFonts w:cstheme="minorHAnsi"/>
          <w:color w:val="222222"/>
          <w:shd w:val="clear" w:color="auto" w:fill="FFFFFF"/>
          <w:lang w:val="sv-SE"/>
        </w:rPr>
        <w:t xml:space="preserve">, Regions, </w:t>
      </w:r>
      <w:proofErr w:type="spellStart"/>
      <w:r>
        <w:rPr>
          <w:rFonts w:cstheme="minorHAnsi"/>
          <w:color w:val="222222"/>
          <w:shd w:val="clear" w:color="auto" w:fill="FFFFFF"/>
          <w:lang w:val="sv-SE"/>
        </w:rPr>
        <w:t>Shapes</w:t>
      </w:r>
      <w:proofErr w:type="spellEnd"/>
      <w:r>
        <w:rPr>
          <w:rFonts w:cstheme="minorHAnsi"/>
          <w:color w:val="222222"/>
          <w:shd w:val="clear" w:color="auto" w:fill="FFFFFF"/>
          <w:lang w:val="sv-SE"/>
        </w:rPr>
        <w:t xml:space="preserve"> and </w:t>
      </w:r>
      <w:proofErr w:type="spellStart"/>
      <w:r>
        <w:rPr>
          <w:rFonts w:cstheme="minorHAnsi"/>
          <w:color w:val="222222"/>
          <w:shd w:val="clear" w:color="auto" w:fill="FFFFFF"/>
          <w:lang w:val="sv-SE"/>
        </w:rPr>
        <w:t>Directions</w:t>
      </w:r>
      <w:proofErr w:type="spellEnd"/>
    </w:p>
    <w:p w14:paraId="069B313E" w14:textId="77777777" w:rsidR="00637E57" w:rsidRDefault="00A843F6" w:rsidP="00DA252A">
      <w:pPr>
        <w:shd w:val="clear" w:color="auto" w:fill="FFFFFF"/>
        <w:spacing w:line="235" w:lineRule="atLeast"/>
        <w:rPr>
          <w:rFonts w:eastAsia="Times New Roman" w:cstheme="minorHAnsi"/>
          <w:lang w:val="sv-SE" w:eastAsia="pl-PL"/>
        </w:rPr>
      </w:pPr>
      <w:r w:rsidRPr="0010763E">
        <w:rPr>
          <w:rFonts w:eastAsia="Times New Roman" w:cstheme="minorHAnsi"/>
          <w:b/>
          <w:bCs/>
          <w:lang w:val="sv-SE" w:eastAsia="pl-PL"/>
        </w:rPr>
        <w:t xml:space="preserve">Ann Cunningham and </w:t>
      </w:r>
      <w:proofErr w:type="spellStart"/>
      <w:r w:rsidRPr="0010763E">
        <w:rPr>
          <w:rFonts w:eastAsia="Times New Roman" w:cstheme="minorHAnsi"/>
          <w:b/>
          <w:bCs/>
          <w:lang w:val="sv-SE" w:eastAsia="pl-PL"/>
        </w:rPr>
        <w:t>Zach</w:t>
      </w:r>
      <w:proofErr w:type="spellEnd"/>
      <w:r w:rsidRPr="0010763E">
        <w:rPr>
          <w:rFonts w:eastAsia="Times New Roman" w:cstheme="minorHAnsi"/>
          <w:b/>
          <w:bCs/>
          <w:lang w:val="sv-SE" w:eastAsia="pl-PL"/>
        </w:rPr>
        <w:t xml:space="preserve"> </w:t>
      </w:r>
      <w:proofErr w:type="spellStart"/>
      <w:r w:rsidRPr="0010763E">
        <w:rPr>
          <w:rFonts w:eastAsia="Times New Roman" w:cstheme="minorHAnsi"/>
          <w:b/>
          <w:bCs/>
          <w:lang w:val="sv-SE" w:eastAsia="pl-PL"/>
        </w:rPr>
        <w:t>Wolfson</w:t>
      </w:r>
      <w:proofErr w:type="spellEnd"/>
      <w:r w:rsidRPr="0010763E">
        <w:rPr>
          <w:rFonts w:eastAsia="Times New Roman" w:cstheme="minorHAnsi"/>
          <w:b/>
          <w:bCs/>
          <w:lang w:val="sv-SE" w:eastAsia="pl-PL"/>
        </w:rPr>
        <w:t xml:space="preserve"> (USA): </w:t>
      </w:r>
      <w:r w:rsidRPr="0010763E">
        <w:rPr>
          <w:rFonts w:eastAsia="Times New Roman" w:cstheme="minorHAnsi"/>
          <w:lang w:val="sv-SE" w:eastAsia="pl-PL"/>
        </w:rPr>
        <w:t>A tactile artist’s path to universal art</w:t>
      </w:r>
    </w:p>
    <w:p w14:paraId="32B1733A" w14:textId="7F58A412" w:rsidR="00DA252A" w:rsidRPr="0010763E" w:rsidRDefault="00DA252A" w:rsidP="00DA252A">
      <w:pPr>
        <w:shd w:val="clear" w:color="auto" w:fill="FFFFFF"/>
        <w:spacing w:line="235" w:lineRule="atLeast"/>
        <w:rPr>
          <w:rFonts w:eastAsia="Times New Roman" w:cstheme="minorHAnsi"/>
          <w:lang w:val="sv-SE" w:eastAsia="pl-PL"/>
        </w:rPr>
      </w:pPr>
      <w:r w:rsidRPr="0010763E">
        <w:rPr>
          <w:rFonts w:eastAsia="Times New Roman" w:cstheme="minorHAnsi"/>
          <w:b/>
          <w:bCs/>
          <w:lang w:val="sv-SE" w:eastAsia="pl-PL"/>
        </w:rPr>
        <w:t>Lorena Julio and Sebasian Flores (Argentina):</w:t>
      </w:r>
      <w:r w:rsidRPr="0010763E">
        <w:rPr>
          <w:rFonts w:eastAsia="Times New Roman" w:cstheme="minorHAnsi"/>
          <w:lang w:val="sv-SE" w:eastAsia="pl-PL"/>
        </w:rPr>
        <w:t xml:space="preserve">  Promoting the rights of persons with disabilities throught accessible art in Latin America</w:t>
      </w:r>
    </w:p>
    <w:p w14:paraId="48E67557" w14:textId="69142EEF" w:rsidR="00102480" w:rsidRDefault="00102480" w:rsidP="00102480">
      <w:pPr>
        <w:spacing w:after="0" w:line="240" w:lineRule="auto"/>
        <w:rPr>
          <w:rFonts w:cstheme="minorHAnsi"/>
          <w:lang w:val="sv-SE"/>
        </w:rPr>
      </w:pPr>
      <w:bookmarkStart w:id="2" w:name="_Hlk86655133"/>
      <w:r w:rsidRPr="0010763E">
        <w:rPr>
          <w:rFonts w:cstheme="minorHAnsi"/>
          <w:b/>
          <w:bCs/>
          <w:lang w:val="sv-SE"/>
        </w:rPr>
        <w:t>Aishwarya Pillai (India):</w:t>
      </w:r>
      <w:r w:rsidRPr="0010763E">
        <w:rPr>
          <w:rFonts w:cstheme="minorHAnsi"/>
          <w:lang w:val="sv-SE"/>
        </w:rPr>
        <w:t xml:space="preserve"> A blind </w:t>
      </w:r>
      <w:proofErr w:type="spellStart"/>
      <w:r w:rsidRPr="0010763E">
        <w:rPr>
          <w:rFonts w:cstheme="minorHAnsi"/>
          <w:lang w:val="sv-SE"/>
        </w:rPr>
        <w:t>artist’s</w:t>
      </w:r>
      <w:proofErr w:type="spellEnd"/>
      <w:r w:rsidRPr="0010763E">
        <w:rPr>
          <w:rFonts w:cstheme="minorHAnsi"/>
          <w:lang w:val="sv-SE"/>
        </w:rPr>
        <w:t xml:space="preserve"> </w:t>
      </w:r>
      <w:proofErr w:type="spellStart"/>
      <w:r w:rsidRPr="0010763E">
        <w:rPr>
          <w:rFonts w:cstheme="minorHAnsi"/>
          <w:lang w:val="sv-SE"/>
        </w:rPr>
        <w:t>way</w:t>
      </w:r>
      <w:proofErr w:type="spellEnd"/>
      <w:r w:rsidRPr="0010763E">
        <w:rPr>
          <w:rFonts w:cstheme="minorHAnsi"/>
          <w:lang w:val="sv-SE"/>
        </w:rPr>
        <w:t xml:space="preserve"> to </w:t>
      </w:r>
      <w:proofErr w:type="spellStart"/>
      <w:r w:rsidRPr="0010763E">
        <w:rPr>
          <w:rFonts w:cstheme="minorHAnsi"/>
          <w:lang w:val="sv-SE"/>
        </w:rPr>
        <w:t>creating</w:t>
      </w:r>
      <w:proofErr w:type="spellEnd"/>
      <w:r w:rsidRPr="0010763E">
        <w:rPr>
          <w:rFonts w:cstheme="minorHAnsi"/>
          <w:lang w:val="sv-SE"/>
        </w:rPr>
        <w:t xml:space="preserve"> </w:t>
      </w:r>
      <w:proofErr w:type="spellStart"/>
      <w:r w:rsidRPr="0010763E">
        <w:rPr>
          <w:rFonts w:cstheme="minorHAnsi"/>
          <w:lang w:val="sv-SE"/>
        </w:rPr>
        <w:t>tactile</w:t>
      </w:r>
      <w:proofErr w:type="spellEnd"/>
      <w:r w:rsidRPr="0010763E">
        <w:rPr>
          <w:rFonts w:cstheme="minorHAnsi"/>
          <w:lang w:val="sv-SE"/>
        </w:rPr>
        <w:t xml:space="preserve"> 3D </w:t>
      </w:r>
      <w:proofErr w:type="spellStart"/>
      <w:r w:rsidRPr="0010763E">
        <w:rPr>
          <w:rFonts w:cstheme="minorHAnsi"/>
          <w:lang w:val="sv-SE"/>
        </w:rPr>
        <w:t>paintings</w:t>
      </w:r>
      <w:bookmarkEnd w:id="2"/>
      <w:proofErr w:type="spellEnd"/>
    </w:p>
    <w:p w14:paraId="46596742" w14:textId="77777777" w:rsidR="00405869" w:rsidRDefault="00405869" w:rsidP="00102480">
      <w:pPr>
        <w:spacing w:after="0" w:line="240" w:lineRule="auto"/>
        <w:rPr>
          <w:rFonts w:cstheme="minorHAnsi"/>
          <w:lang w:val="sv-SE"/>
        </w:rPr>
      </w:pPr>
    </w:p>
    <w:p w14:paraId="5A016D25" w14:textId="1D257C2A" w:rsidR="00405869" w:rsidRPr="0010763E" w:rsidRDefault="00405869" w:rsidP="00102480">
      <w:pPr>
        <w:spacing w:after="0" w:line="240" w:lineRule="auto"/>
        <w:rPr>
          <w:rFonts w:cstheme="minorHAnsi"/>
          <w:lang w:val="sv-SE"/>
        </w:rPr>
      </w:pPr>
      <w:r w:rsidRPr="00405869">
        <w:rPr>
          <w:rFonts w:cstheme="minorHAnsi"/>
          <w:b/>
          <w:bCs/>
          <w:lang w:val="sv-SE"/>
        </w:rPr>
        <w:t>Du</w:t>
      </w:r>
      <w:r>
        <w:rPr>
          <w:rFonts w:cstheme="minorHAnsi"/>
          <w:b/>
          <w:bCs/>
          <w:lang w:val="sv-SE"/>
        </w:rPr>
        <w:t>n</w:t>
      </w:r>
      <w:r w:rsidRPr="00405869">
        <w:rPr>
          <w:rFonts w:cstheme="minorHAnsi"/>
          <w:b/>
          <w:bCs/>
          <w:lang w:val="sv-SE"/>
        </w:rPr>
        <w:t xml:space="preserve">can </w:t>
      </w:r>
      <w:proofErr w:type="spellStart"/>
      <w:r w:rsidRPr="00405869">
        <w:rPr>
          <w:rFonts w:cstheme="minorHAnsi"/>
          <w:b/>
          <w:bCs/>
          <w:lang w:val="sv-SE"/>
        </w:rPr>
        <w:t>Me</w:t>
      </w:r>
      <w:r>
        <w:rPr>
          <w:rFonts w:cstheme="minorHAnsi"/>
          <w:b/>
          <w:bCs/>
          <w:lang w:val="sv-SE"/>
        </w:rPr>
        <w:t>e</w:t>
      </w:r>
      <w:r w:rsidRPr="00405869">
        <w:rPr>
          <w:rFonts w:cstheme="minorHAnsi"/>
          <w:b/>
          <w:bCs/>
          <w:lang w:val="sv-SE"/>
        </w:rPr>
        <w:t>rding</w:t>
      </w:r>
      <w:proofErr w:type="spellEnd"/>
      <w:r w:rsidRPr="00405869">
        <w:rPr>
          <w:rFonts w:cstheme="minorHAnsi"/>
          <w:b/>
          <w:bCs/>
          <w:lang w:val="sv-SE"/>
        </w:rPr>
        <w:t>:</w:t>
      </w:r>
      <w:r>
        <w:rPr>
          <w:rFonts w:cstheme="minorHAnsi"/>
          <w:lang w:val="sv-SE"/>
        </w:rPr>
        <w:t xml:space="preserve"> (Australia -</w:t>
      </w:r>
      <w:proofErr w:type="spellStart"/>
      <w:r>
        <w:rPr>
          <w:rFonts w:cstheme="minorHAnsi"/>
          <w:lang w:val="sv-SE"/>
        </w:rPr>
        <w:t>Tasmania</w:t>
      </w:r>
      <w:proofErr w:type="spellEnd"/>
      <w:r>
        <w:rPr>
          <w:rFonts w:cstheme="minorHAnsi"/>
          <w:lang w:val="sv-SE"/>
        </w:rPr>
        <w:t xml:space="preserve">): </w:t>
      </w:r>
      <w:proofErr w:type="spellStart"/>
      <w:r>
        <w:rPr>
          <w:rFonts w:cstheme="minorHAnsi"/>
          <w:lang w:val="sv-SE"/>
        </w:rPr>
        <w:t>Lights</w:t>
      </w:r>
      <w:proofErr w:type="spellEnd"/>
      <w:r>
        <w:rPr>
          <w:rFonts w:cstheme="minorHAnsi"/>
          <w:lang w:val="sv-SE"/>
        </w:rPr>
        <w:t xml:space="preserve"> and </w:t>
      </w:r>
      <w:proofErr w:type="spellStart"/>
      <w:r>
        <w:rPr>
          <w:rFonts w:cstheme="minorHAnsi"/>
          <w:lang w:val="sv-SE"/>
        </w:rPr>
        <w:t>S</w:t>
      </w:r>
      <w:r w:rsidR="0092231F">
        <w:rPr>
          <w:rFonts w:cstheme="minorHAnsi"/>
          <w:lang w:val="sv-SE"/>
        </w:rPr>
        <w:t>h</w:t>
      </w:r>
      <w:r>
        <w:rPr>
          <w:rFonts w:cstheme="minorHAnsi"/>
          <w:lang w:val="sv-SE"/>
        </w:rPr>
        <w:t>ad</w:t>
      </w:r>
      <w:r w:rsidR="0092231F">
        <w:rPr>
          <w:rFonts w:cstheme="minorHAnsi"/>
          <w:lang w:val="sv-SE"/>
        </w:rPr>
        <w:t>o</w:t>
      </w:r>
      <w:r>
        <w:rPr>
          <w:rFonts w:cstheme="minorHAnsi"/>
          <w:lang w:val="sv-SE"/>
        </w:rPr>
        <w:t>ws</w:t>
      </w:r>
      <w:proofErr w:type="spellEnd"/>
      <w:r>
        <w:rPr>
          <w:rFonts w:cstheme="minorHAnsi"/>
          <w:lang w:val="sv-SE"/>
        </w:rPr>
        <w:t xml:space="preserve">: </w:t>
      </w:r>
      <w:proofErr w:type="spellStart"/>
      <w:r>
        <w:rPr>
          <w:rFonts w:cstheme="minorHAnsi"/>
          <w:lang w:val="sv-SE"/>
        </w:rPr>
        <w:t>Where</w:t>
      </w:r>
      <w:proofErr w:type="spellEnd"/>
      <w:r>
        <w:rPr>
          <w:rFonts w:cstheme="minorHAnsi"/>
          <w:lang w:val="sv-SE"/>
        </w:rPr>
        <w:t xml:space="preserve"> </w:t>
      </w:r>
      <w:proofErr w:type="spellStart"/>
      <w:r>
        <w:rPr>
          <w:rFonts w:cstheme="minorHAnsi"/>
          <w:lang w:val="sv-SE"/>
        </w:rPr>
        <w:t>craftsmanship</w:t>
      </w:r>
      <w:proofErr w:type="spellEnd"/>
      <w:r>
        <w:rPr>
          <w:rFonts w:cstheme="minorHAnsi"/>
          <w:lang w:val="sv-SE"/>
        </w:rPr>
        <w:t xml:space="preserve"> and art </w:t>
      </w:r>
      <w:proofErr w:type="spellStart"/>
      <w:r>
        <w:rPr>
          <w:rFonts w:cstheme="minorHAnsi"/>
          <w:lang w:val="sv-SE"/>
        </w:rPr>
        <w:t>meet</w:t>
      </w:r>
      <w:proofErr w:type="spellEnd"/>
    </w:p>
    <w:p w14:paraId="48C51FE9" w14:textId="4D6618A4" w:rsidR="00601E7F" w:rsidRPr="0010763E" w:rsidRDefault="00601E7F" w:rsidP="00102480">
      <w:pPr>
        <w:spacing w:after="0" w:line="240" w:lineRule="auto"/>
        <w:rPr>
          <w:rFonts w:cstheme="minorHAnsi"/>
          <w:lang w:val="sv-SE"/>
        </w:rPr>
      </w:pPr>
    </w:p>
    <w:p w14:paraId="0BC250CD" w14:textId="26E9E479" w:rsidR="00E151B3" w:rsidRPr="0010763E" w:rsidRDefault="00601E7F" w:rsidP="00601E7F">
      <w:pPr>
        <w:spacing w:after="0" w:line="240" w:lineRule="auto"/>
        <w:rPr>
          <w:rFonts w:cstheme="minorHAnsi"/>
          <w:lang w:val="sv-SE"/>
        </w:rPr>
      </w:pPr>
      <w:r w:rsidRPr="0010763E">
        <w:rPr>
          <w:rFonts w:cstheme="minorHAnsi"/>
          <w:b/>
          <w:bCs/>
          <w:lang w:val="sv-SE"/>
        </w:rPr>
        <w:t>Bogusław ’Bob’ Marek:</w:t>
      </w:r>
      <w:r w:rsidRPr="0010763E">
        <w:rPr>
          <w:rFonts w:cstheme="minorHAnsi"/>
          <w:lang w:val="sv-SE"/>
        </w:rPr>
        <w:t xml:space="preserve"> Before a child born blind becomes an adult art lover</w:t>
      </w:r>
    </w:p>
    <w:p w14:paraId="5563FDA7" w14:textId="22203D84" w:rsidR="00601E7F" w:rsidRPr="0010763E" w:rsidRDefault="00601E7F" w:rsidP="00601E7F">
      <w:pPr>
        <w:spacing w:after="0" w:line="240" w:lineRule="auto"/>
        <w:rPr>
          <w:rFonts w:cstheme="minorHAnsi"/>
          <w:lang w:val="sv-SE"/>
        </w:rPr>
      </w:pPr>
    </w:p>
    <w:p w14:paraId="6447906F" w14:textId="7ADACBF7" w:rsidR="00125004" w:rsidRDefault="00123B3E" w:rsidP="00601E7F">
      <w:pPr>
        <w:spacing w:after="0" w:line="240" w:lineRule="auto"/>
        <w:rPr>
          <w:rFonts w:cstheme="minorHAnsi"/>
          <w:b/>
          <w:bCs/>
        </w:rPr>
      </w:pPr>
      <w:r w:rsidRPr="0010763E">
        <w:rPr>
          <w:rFonts w:cstheme="minorHAnsi"/>
          <w:b/>
          <w:bCs/>
        </w:rPr>
        <w:t xml:space="preserve">Dostępne sztuki wizualne w migawkach ze świata </w:t>
      </w:r>
    </w:p>
    <w:p w14:paraId="36CFC388" w14:textId="5B8D1B89" w:rsidR="00F00E4B" w:rsidRDefault="00F00E4B" w:rsidP="00601E7F">
      <w:pPr>
        <w:spacing w:after="0" w:line="240" w:lineRule="auto"/>
        <w:rPr>
          <w:rFonts w:cstheme="minorHAnsi"/>
          <w:b/>
          <w:bCs/>
        </w:rPr>
      </w:pPr>
    </w:p>
    <w:p w14:paraId="4F663C86" w14:textId="202CADC8" w:rsidR="00F00E4B" w:rsidRDefault="00F00E4B" w:rsidP="00601E7F">
      <w:pPr>
        <w:spacing w:after="0" w:line="240" w:lineRule="auto"/>
        <w:rPr>
          <w:rFonts w:cstheme="minorHAnsi"/>
          <w:b/>
          <w:bCs/>
        </w:rPr>
      </w:pPr>
    </w:p>
    <w:p w14:paraId="6D13A7F9" w14:textId="261FDEE4" w:rsidR="00F00E4B" w:rsidRDefault="00F00E4B" w:rsidP="00601E7F">
      <w:pPr>
        <w:spacing w:after="0" w:line="240" w:lineRule="auto"/>
        <w:rPr>
          <w:rFonts w:cstheme="minorHAnsi"/>
          <w:b/>
          <w:bCs/>
        </w:rPr>
      </w:pPr>
    </w:p>
    <w:sectPr w:rsidR="00F00E4B" w:rsidSect="00CA7454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5B89" w14:textId="77777777" w:rsidR="009F4325" w:rsidRDefault="009F4325" w:rsidP="00CA7454">
      <w:pPr>
        <w:spacing w:after="0" w:line="240" w:lineRule="auto"/>
      </w:pPr>
      <w:r>
        <w:separator/>
      </w:r>
    </w:p>
  </w:endnote>
  <w:endnote w:type="continuationSeparator" w:id="0">
    <w:p w14:paraId="29D78916" w14:textId="77777777" w:rsidR="009F4325" w:rsidRDefault="009F4325" w:rsidP="00CA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3A05" w14:textId="4FF5BCD5" w:rsidR="00CA7454" w:rsidRPr="00CA7454" w:rsidRDefault="00CA7454" w:rsidP="00CA7454">
    <w:pPr>
      <w:spacing w:after="0"/>
      <w:jc w:val="center"/>
      <w:rPr>
        <w:rFonts w:ascii="Arial" w:hAnsi="Arial" w:cs="Arial"/>
        <w:color w:val="002060"/>
        <w:kern w:val="24"/>
        <w:sz w:val="20"/>
        <w:szCs w:val="20"/>
        <w:lang w:val="sv-SE"/>
      </w:rPr>
    </w:pPr>
    <w:r w:rsidRPr="000A2588">
      <w:rPr>
        <w:rFonts w:ascii="Arial" w:hAnsi="Arial" w:cs="Arial"/>
        <w:color w:val="002060"/>
        <w:kern w:val="24"/>
        <w:sz w:val="20"/>
        <w:szCs w:val="20"/>
        <w:lang w:val="en-US"/>
      </w:rPr>
      <w:t xml:space="preserve">Project </w:t>
    </w:r>
    <w:r w:rsidRPr="000A2588">
      <w:rPr>
        <w:rFonts w:ascii="Arial" w:hAnsi="Arial" w:cs="Arial"/>
        <w:b/>
        <w:bCs/>
        <w:color w:val="002060"/>
        <w:kern w:val="24"/>
        <w:sz w:val="20"/>
        <w:szCs w:val="20"/>
        <w:lang w:val="en-US"/>
      </w:rPr>
      <w:t>„</w:t>
    </w:r>
    <w:r w:rsidRPr="00E6466B">
      <w:rPr>
        <w:rFonts w:ascii="Arial" w:hAnsi="Arial" w:cs="Arial"/>
        <w:b/>
        <w:bCs/>
        <w:color w:val="002060"/>
        <w:kern w:val="24"/>
        <w:sz w:val="20"/>
        <w:szCs w:val="20"/>
        <w:lang w:val="en-US"/>
      </w:rPr>
      <w:t>Invisible heritage: exchange and implementation of good practice in access to culture</w:t>
    </w:r>
    <w:r w:rsidRPr="00E6466B">
      <w:rPr>
        <w:rFonts w:ascii="Arial" w:hAnsi="Arial" w:cs="Arial"/>
        <w:b/>
        <w:bCs/>
        <w:color w:val="002060"/>
        <w:kern w:val="24"/>
        <w:sz w:val="20"/>
        <w:szCs w:val="20"/>
        <w:lang w:val="sv-SE"/>
      </w:rPr>
      <w:t xml:space="preserve"> </w:t>
    </w:r>
    <w:r>
      <w:rPr>
        <w:rFonts w:ascii="Arial" w:hAnsi="Arial" w:cs="Arial"/>
        <w:b/>
        <w:bCs/>
        <w:color w:val="002060"/>
        <w:kern w:val="24"/>
        <w:sz w:val="20"/>
        <w:szCs w:val="20"/>
        <w:lang w:val="sv-SE"/>
      </w:rPr>
      <w:t xml:space="preserve">                                                                                                                           </w:t>
    </w:r>
    <w:r w:rsidRPr="00E6466B">
      <w:rPr>
        <w:rFonts w:ascii="Arial" w:hAnsi="Arial" w:cs="Arial"/>
        <w:b/>
        <w:bCs/>
        <w:color w:val="002060"/>
        <w:kern w:val="24"/>
        <w:sz w:val="20"/>
        <w:szCs w:val="20"/>
        <w:lang w:val="en-US"/>
      </w:rPr>
      <w:t>for persons with a visual impairment</w:t>
    </w:r>
    <w:r w:rsidRPr="00E6466B">
      <w:rPr>
        <w:rFonts w:ascii="Arial" w:hAnsi="Arial" w:cs="Arial"/>
        <w:b/>
        <w:bCs/>
        <w:color w:val="002060"/>
        <w:kern w:val="24"/>
        <w:sz w:val="20"/>
        <w:szCs w:val="20"/>
        <w:lang w:val="sv-SE"/>
      </w:rPr>
      <w:t xml:space="preserve">” </w:t>
    </w:r>
    <w:r w:rsidRPr="00E6466B">
      <w:rPr>
        <w:rFonts w:ascii="Arial" w:hAnsi="Arial" w:cs="Arial"/>
        <w:color w:val="002060"/>
        <w:kern w:val="24"/>
        <w:sz w:val="20"/>
        <w:szCs w:val="20"/>
        <w:lang w:val="en-US"/>
      </w:rPr>
      <w:t>financed within the framework of ENI CBC Programme Poland-Belarus-Ukraine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D28E" w14:textId="77777777" w:rsidR="009F4325" w:rsidRDefault="009F4325" w:rsidP="00CA7454">
      <w:pPr>
        <w:spacing w:after="0" w:line="240" w:lineRule="auto"/>
      </w:pPr>
      <w:r>
        <w:separator/>
      </w:r>
    </w:p>
  </w:footnote>
  <w:footnote w:type="continuationSeparator" w:id="0">
    <w:p w14:paraId="25DCDCD5" w14:textId="77777777" w:rsidR="009F4325" w:rsidRDefault="009F4325" w:rsidP="00CA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FE7E" w14:textId="77777777" w:rsidR="00CA7454" w:rsidRPr="0010763E" w:rsidRDefault="00CA7454" w:rsidP="00CA7454">
    <w:pPr>
      <w:tabs>
        <w:tab w:val="left" w:pos="4536"/>
      </w:tabs>
      <w:jc w:val="center"/>
      <w:rPr>
        <w:rFonts w:cstheme="minorHAnsi"/>
        <w:b/>
        <w:bCs/>
      </w:rPr>
    </w:pPr>
    <w:r w:rsidRPr="0010763E">
      <w:rPr>
        <w:rFonts w:cstheme="minorHAnsi"/>
        <w:noProof/>
      </w:rPr>
      <w:drawing>
        <wp:inline distT="0" distB="0" distL="0" distR="0" wp14:anchorId="5F52DD1F" wp14:editId="36B08480">
          <wp:extent cx="2329200" cy="558000"/>
          <wp:effectExtent l="0" t="0" r="0" b="0"/>
          <wp:docPr id="6" name="Picture 2" descr="Cross-border Cooperation Program Poland-Belarus-Ukraine 2014–2020 Logo - back to the main page of the website">
            <a:extLst xmlns:a="http://schemas.openxmlformats.org/drawingml/2006/main">
              <a:ext uri="{FF2B5EF4-FFF2-40B4-BE49-F238E27FC236}">
                <a16:creationId xmlns:a16="http://schemas.microsoft.com/office/drawing/2014/main" id="{082897D6-A72B-4BEB-B7E8-ED34D264EF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Cross-border Cooperation Program Poland-Belarus-Ukraine 2014–2020 Logo - back to the main page of the website">
                    <a:extLst>
                      <a:ext uri="{FF2B5EF4-FFF2-40B4-BE49-F238E27FC236}">
                        <a16:creationId xmlns:a16="http://schemas.microsoft.com/office/drawing/2014/main" id="{082897D6-A72B-4BEB-B7E8-ED34D264EF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9200" cy="5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94E008E" w14:textId="77777777" w:rsidR="00CA7454" w:rsidRDefault="00CA74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53E1A"/>
    <w:multiLevelType w:val="hybridMultilevel"/>
    <w:tmpl w:val="911ED0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C"/>
    <w:rsid w:val="00015012"/>
    <w:rsid w:val="00046FE9"/>
    <w:rsid w:val="000746E8"/>
    <w:rsid w:val="0008640B"/>
    <w:rsid w:val="00090977"/>
    <w:rsid w:val="000A2588"/>
    <w:rsid w:val="00102480"/>
    <w:rsid w:val="0010763E"/>
    <w:rsid w:val="00123B3E"/>
    <w:rsid w:val="00125004"/>
    <w:rsid w:val="00164532"/>
    <w:rsid w:val="0016487B"/>
    <w:rsid w:val="00195F85"/>
    <w:rsid w:val="001B08DC"/>
    <w:rsid w:val="001C48BC"/>
    <w:rsid w:val="00225AAC"/>
    <w:rsid w:val="002344E2"/>
    <w:rsid w:val="00243DF2"/>
    <w:rsid w:val="00290769"/>
    <w:rsid w:val="00316D35"/>
    <w:rsid w:val="00341BF9"/>
    <w:rsid w:val="00375ED3"/>
    <w:rsid w:val="0038300E"/>
    <w:rsid w:val="003902AA"/>
    <w:rsid w:val="003E504F"/>
    <w:rsid w:val="00405869"/>
    <w:rsid w:val="004549FF"/>
    <w:rsid w:val="004B42EC"/>
    <w:rsid w:val="00502404"/>
    <w:rsid w:val="00505434"/>
    <w:rsid w:val="00507270"/>
    <w:rsid w:val="00532C59"/>
    <w:rsid w:val="0053487B"/>
    <w:rsid w:val="0054071E"/>
    <w:rsid w:val="00601E7F"/>
    <w:rsid w:val="00636FB9"/>
    <w:rsid w:val="00637E57"/>
    <w:rsid w:val="0064696A"/>
    <w:rsid w:val="006A5E69"/>
    <w:rsid w:val="006F33A8"/>
    <w:rsid w:val="007B67B7"/>
    <w:rsid w:val="007D160C"/>
    <w:rsid w:val="007D4226"/>
    <w:rsid w:val="00860809"/>
    <w:rsid w:val="008F0880"/>
    <w:rsid w:val="008F0B87"/>
    <w:rsid w:val="008F4FDD"/>
    <w:rsid w:val="0092231F"/>
    <w:rsid w:val="009A6307"/>
    <w:rsid w:val="009B68CA"/>
    <w:rsid w:val="009D671B"/>
    <w:rsid w:val="009F4325"/>
    <w:rsid w:val="00A11742"/>
    <w:rsid w:val="00A15E0F"/>
    <w:rsid w:val="00A843F6"/>
    <w:rsid w:val="00A94CB2"/>
    <w:rsid w:val="00AD54E9"/>
    <w:rsid w:val="00AF4C23"/>
    <w:rsid w:val="00B14142"/>
    <w:rsid w:val="00B64B5B"/>
    <w:rsid w:val="00B80D76"/>
    <w:rsid w:val="00B8570F"/>
    <w:rsid w:val="00BD655C"/>
    <w:rsid w:val="00C70E8F"/>
    <w:rsid w:val="00C868EA"/>
    <w:rsid w:val="00CA209D"/>
    <w:rsid w:val="00CA72C1"/>
    <w:rsid w:val="00CA7454"/>
    <w:rsid w:val="00CC6A9A"/>
    <w:rsid w:val="00CD1F6D"/>
    <w:rsid w:val="00D17B4E"/>
    <w:rsid w:val="00DA252A"/>
    <w:rsid w:val="00DB2F56"/>
    <w:rsid w:val="00E151B3"/>
    <w:rsid w:val="00E242B9"/>
    <w:rsid w:val="00E61914"/>
    <w:rsid w:val="00E654B0"/>
    <w:rsid w:val="00E67CC7"/>
    <w:rsid w:val="00EC66C5"/>
    <w:rsid w:val="00F00E4B"/>
    <w:rsid w:val="00F020E0"/>
    <w:rsid w:val="00F26B09"/>
    <w:rsid w:val="00F26DF7"/>
    <w:rsid w:val="00F31C52"/>
    <w:rsid w:val="00F552CB"/>
    <w:rsid w:val="00F66FD9"/>
    <w:rsid w:val="00FD09FD"/>
    <w:rsid w:val="00FE1FEF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A397"/>
  <w15:chartTrackingRefBased/>
  <w15:docId w15:val="{A6925F06-6AAE-4AFD-BCE9-62BF6348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8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24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A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454"/>
  </w:style>
  <w:style w:type="paragraph" w:styleId="Stopka">
    <w:name w:val="footer"/>
    <w:basedOn w:val="Normalny"/>
    <w:link w:val="StopkaZnak"/>
    <w:uiPriority w:val="99"/>
    <w:unhideWhenUsed/>
    <w:rsid w:val="00CA7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2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1572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55DE3-0BB9-4F49-A7C7-960C26784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b-marek@outlook.com</dc:creator>
  <cp:keywords/>
  <dc:description/>
  <cp:lastModifiedBy>b-marek@outlook.com</cp:lastModifiedBy>
  <cp:revision>5</cp:revision>
  <cp:lastPrinted>2021-11-23T15:18:00Z</cp:lastPrinted>
  <dcterms:created xsi:type="dcterms:W3CDTF">2021-12-01T07:39:00Z</dcterms:created>
  <dcterms:modified xsi:type="dcterms:W3CDTF">2021-12-01T10:30:00Z</dcterms:modified>
</cp:coreProperties>
</file>